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5pt;height:54.25pt" o:ole="" fillcolor="window">
                  <v:imagedata r:id="rId8" o:title=""/>
                </v:shape>
                <o:OLEObject Type="Embed" ProgID="Unknown" ShapeID="_x0000_i1025" DrawAspect="Content" ObjectID="_1734596600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0C0FC6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55892B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F6BBC16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F21C02A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AED33E6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EDBE6C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3725E0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3725E0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3725E0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3725E0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3725E0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3725E0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19622D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9810EA">
              <w:rPr>
                <w:color w:val="666666"/>
              </w:rPr>
              <w:t xml:space="preserve">___________ 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</w:t>
            </w:r>
            <w:r w:rsidR="009810EA">
              <w:rPr>
                <w:color w:val="666666"/>
              </w:rPr>
              <w:t>___________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9810EA" w:rsidRPr="00DF3640" w:rsidRDefault="009810EA" w:rsidP="009810EA">
            <w:pPr>
              <w:ind w:left="466"/>
              <w:jc w:val="center"/>
              <w:rPr>
                <w:szCs w:val="28"/>
              </w:rPr>
            </w:pPr>
            <w:r w:rsidRPr="00DF3640">
              <w:rPr>
                <w:szCs w:val="28"/>
              </w:rPr>
              <w:t xml:space="preserve">Главам администраций </w:t>
            </w:r>
          </w:p>
          <w:p w:rsidR="009810EA" w:rsidRPr="00DF3640" w:rsidRDefault="009810EA" w:rsidP="009810EA">
            <w:pPr>
              <w:ind w:left="466"/>
              <w:jc w:val="center"/>
              <w:rPr>
                <w:szCs w:val="28"/>
              </w:rPr>
            </w:pPr>
            <w:r w:rsidRPr="00DF3640">
              <w:rPr>
                <w:szCs w:val="28"/>
              </w:rPr>
              <w:t xml:space="preserve">муниципальных районов и </w:t>
            </w:r>
          </w:p>
          <w:p w:rsidR="009810EA" w:rsidRPr="00DF3640" w:rsidRDefault="009810EA" w:rsidP="009810EA">
            <w:pPr>
              <w:ind w:left="466"/>
              <w:jc w:val="center"/>
              <w:rPr>
                <w:szCs w:val="28"/>
              </w:rPr>
            </w:pPr>
            <w:r w:rsidRPr="00DF3640">
              <w:rPr>
                <w:szCs w:val="28"/>
              </w:rPr>
              <w:t xml:space="preserve">городских округов </w:t>
            </w:r>
          </w:p>
          <w:p w:rsidR="009810EA" w:rsidRPr="00DF3640" w:rsidRDefault="009810EA" w:rsidP="009810EA">
            <w:pPr>
              <w:ind w:left="466"/>
              <w:jc w:val="center"/>
              <w:rPr>
                <w:szCs w:val="28"/>
              </w:rPr>
            </w:pPr>
            <w:r w:rsidRPr="00DF3640">
              <w:rPr>
                <w:szCs w:val="28"/>
              </w:rPr>
              <w:t>Республики Башкортостан</w:t>
            </w:r>
          </w:p>
          <w:p w:rsidR="002F35B5" w:rsidRDefault="002F35B5" w:rsidP="002F35B5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>
      <w:pPr>
        <w:jc w:val="center"/>
        <w:rPr>
          <w:szCs w:val="28"/>
        </w:rPr>
      </w:pPr>
    </w:p>
    <w:p w:rsidR="00A52388" w:rsidRPr="002F35B5" w:rsidRDefault="00A52388">
      <w:pPr>
        <w:jc w:val="center"/>
        <w:rPr>
          <w:szCs w:val="28"/>
        </w:rPr>
      </w:pPr>
    </w:p>
    <w:p w:rsidR="0036720F" w:rsidRPr="00A52388" w:rsidRDefault="00B7193A" w:rsidP="0036720F">
      <w:pPr>
        <w:spacing w:line="216" w:lineRule="auto"/>
        <w:jc w:val="center"/>
        <w:rPr>
          <w:spacing w:val="60"/>
          <w:szCs w:val="28"/>
        </w:rPr>
      </w:pPr>
      <w:r w:rsidRPr="00A52388">
        <w:rPr>
          <w:spacing w:val="60"/>
          <w:szCs w:val="28"/>
        </w:rPr>
        <w:t>СПЕЦСООБЩЕНИЕ</w:t>
      </w:r>
    </w:p>
    <w:p w:rsidR="0036720F" w:rsidRPr="00015C54" w:rsidRDefault="0036720F" w:rsidP="00EF7AF3">
      <w:pPr>
        <w:ind w:firstLine="709"/>
        <w:jc w:val="both"/>
        <w:rPr>
          <w:szCs w:val="28"/>
        </w:rPr>
      </w:pPr>
    </w:p>
    <w:p w:rsidR="00275F11" w:rsidRDefault="002F35B5" w:rsidP="00EF7AF3">
      <w:pPr>
        <w:ind w:firstLine="709"/>
        <w:jc w:val="both"/>
        <w:rPr>
          <w:bCs/>
          <w:szCs w:val="28"/>
        </w:rPr>
      </w:pPr>
      <w:r>
        <w:rPr>
          <w:rFonts w:eastAsiaTheme="minorHAnsi"/>
        </w:rPr>
        <w:t xml:space="preserve">Главное управление МЧС России по Республике Башкортостан </w:t>
      </w:r>
      <w:r w:rsidR="00275F11">
        <w:rPr>
          <w:rFonts w:eastAsiaTheme="minorHAnsi"/>
        </w:rPr>
        <w:t xml:space="preserve">информирует, что в период с </w:t>
      </w:r>
      <w:r w:rsidR="00A52388">
        <w:rPr>
          <w:rFonts w:eastAsiaTheme="minorHAnsi"/>
        </w:rPr>
        <w:t>3</w:t>
      </w:r>
      <w:r w:rsidR="00275F11">
        <w:rPr>
          <w:rFonts w:eastAsiaTheme="minorHAnsi"/>
        </w:rPr>
        <w:t xml:space="preserve">1 </w:t>
      </w:r>
      <w:r w:rsidR="00A52388">
        <w:rPr>
          <w:rFonts w:eastAsiaTheme="minorHAnsi"/>
        </w:rPr>
        <w:t xml:space="preserve">декабря 2022 года </w:t>
      </w:r>
      <w:r w:rsidR="00275F11">
        <w:rPr>
          <w:rFonts w:eastAsiaTheme="minorHAnsi"/>
        </w:rPr>
        <w:t xml:space="preserve">по 7 января 2023 года произошло </w:t>
      </w:r>
      <w:r w:rsidR="00A52388">
        <w:rPr>
          <w:rFonts w:eastAsiaTheme="minorHAnsi"/>
        </w:rPr>
        <w:t>129</w:t>
      </w:r>
      <w:r w:rsidR="00275F11">
        <w:rPr>
          <w:rFonts w:eastAsiaTheme="minorHAnsi"/>
        </w:rPr>
        <w:t xml:space="preserve"> пожар</w:t>
      </w:r>
      <w:r w:rsidR="00A52388">
        <w:rPr>
          <w:rFonts w:eastAsiaTheme="minorHAnsi"/>
        </w:rPr>
        <w:t>ов</w:t>
      </w:r>
      <w:r w:rsidR="00275F11">
        <w:rPr>
          <w:rFonts w:eastAsiaTheme="minorHAnsi"/>
        </w:rPr>
        <w:t xml:space="preserve">, </w:t>
      </w:r>
      <w:r w:rsidR="00275F11" w:rsidRPr="0030347C">
        <w:rPr>
          <w:bCs/>
          <w:szCs w:val="28"/>
        </w:rPr>
        <w:t>при которых п</w:t>
      </w:r>
      <w:r w:rsidR="00275F11">
        <w:rPr>
          <w:bCs/>
          <w:szCs w:val="28"/>
        </w:rPr>
        <w:t xml:space="preserve">огибло </w:t>
      </w:r>
      <w:r w:rsidR="00A52388">
        <w:rPr>
          <w:bCs/>
          <w:szCs w:val="28"/>
        </w:rPr>
        <w:t>14</w:t>
      </w:r>
      <w:r w:rsidR="00275F11">
        <w:rPr>
          <w:bCs/>
          <w:szCs w:val="28"/>
        </w:rPr>
        <w:t xml:space="preserve"> человек,</w:t>
      </w:r>
      <w:r w:rsidR="00275F11" w:rsidRPr="0030347C">
        <w:rPr>
          <w:bCs/>
          <w:szCs w:val="28"/>
        </w:rPr>
        <w:t xml:space="preserve"> травм</w:t>
      </w:r>
      <w:r w:rsidR="00275F11">
        <w:rPr>
          <w:bCs/>
          <w:szCs w:val="28"/>
        </w:rPr>
        <w:t xml:space="preserve">ы различной степени тяжести получили </w:t>
      </w:r>
      <w:r w:rsidR="008E5B16">
        <w:rPr>
          <w:bCs/>
          <w:szCs w:val="28"/>
        </w:rPr>
        <w:t>7</w:t>
      </w:r>
      <w:r w:rsidR="00275F11">
        <w:rPr>
          <w:bCs/>
          <w:szCs w:val="28"/>
        </w:rPr>
        <w:t xml:space="preserve"> человек.</w:t>
      </w:r>
    </w:p>
    <w:p w:rsidR="008E5B16" w:rsidRDefault="00275F11" w:rsidP="0011729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Из </w:t>
      </w:r>
      <w:r w:rsidR="00A52388">
        <w:rPr>
          <w:bCs/>
          <w:szCs w:val="28"/>
        </w:rPr>
        <w:t>129</w:t>
      </w:r>
      <w:r>
        <w:rPr>
          <w:bCs/>
          <w:szCs w:val="28"/>
        </w:rPr>
        <w:t xml:space="preserve"> пожаров, более 85 % случаев (или </w:t>
      </w:r>
      <w:r w:rsidR="00A52388">
        <w:rPr>
          <w:bCs/>
          <w:szCs w:val="28"/>
        </w:rPr>
        <w:t>110</w:t>
      </w:r>
      <w:r>
        <w:rPr>
          <w:bCs/>
          <w:szCs w:val="28"/>
        </w:rPr>
        <w:t xml:space="preserve"> пожаров)</w:t>
      </w:r>
      <w:r w:rsidR="00117296">
        <w:rPr>
          <w:bCs/>
          <w:szCs w:val="28"/>
        </w:rPr>
        <w:t xml:space="preserve"> приходятся на жилой сектор, б</w:t>
      </w:r>
      <w:r w:rsidR="008E5B16">
        <w:rPr>
          <w:bCs/>
          <w:szCs w:val="28"/>
        </w:rPr>
        <w:t>олее 90 % погибших являются гражданами преклонного возраста</w:t>
      </w:r>
      <w:r w:rsidR="00117296">
        <w:rPr>
          <w:bCs/>
          <w:szCs w:val="28"/>
        </w:rPr>
        <w:t>, а основными причинами возникновения пожаров явились неосторожное обращение с огнём и нарушение правил устройства и эксплуатации печей и электрооборудования</w:t>
      </w:r>
      <w:r w:rsidR="008E5B16">
        <w:rPr>
          <w:bCs/>
          <w:szCs w:val="28"/>
        </w:rPr>
        <w:t>.</w:t>
      </w:r>
    </w:p>
    <w:p w:rsidR="00117296" w:rsidRDefault="00117296" w:rsidP="0011729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 праздничные дни зарегистрировано 3 пожара с групповой гибелью людей. </w:t>
      </w:r>
    </w:p>
    <w:p w:rsidR="002128EA" w:rsidRDefault="00275F11" w:rsidP="00EF7AF3">
      <w:pPr>
        <w:ind w:firstLine="709"/>
        <w:jc w:val="both"/>
        <w:rPr>
          <w:rFonts w:eastAsiaTheme="minorHAnsi"/>
          <w:bCs/>
        </w:rPr>
      </w:pPr>
      <w:r>
        <w:rPr>
          <w:bCs/>
          <w:szCs w:val="28"/>
        </w:rPr>
        <w:t xml:space="preserve">Так, 4 января 2023 года произошёл </w:t>
      </w:r>
      <w:r w:rsidRPr="00275F11">
        <w:rPr>
          <w:rFonts w:eastAsiaTheme="minorHAnsi"/>
          <w:bCs/>
        </w:rPr>
        <w:t xml:space="preserve">пожар в частном жилом доме в Стерлибашевском районе </w:t>
      </w:r>
      <w:r w:rsidR="00117296">
        <w:rPr>
          <w:rFonts w:eastAsiaTheme="minorHAnsi"/>
          <w:bCs/>
        </w:rPr>
        <w:t>с гибелью</w:t>
      </w:r>
      <w:r w:rsidRPr="00275F11">
        <w:rPr>
          <w:rFonts w:eastAsiaTheme="minorHAnsi"/>
          <w:bCs/>
        </w:rPr>
        <w:t xml:space="preserve"> троих человек: пожилых супругов 1938 и 1940 года рождения и их сына 1968 года рождения. </w:t>
      </w:r>
    </w:p>
    <w:p w:rsidR="00275F11" w:rsidRPr="00275F11" w:rsidRDefault="00275F11" w:rsidP="00EF7AF3">
      <w:pPr>
        <w:ind w:firstLine="709"/>
        <w:jc w:val="both"/>
        <w:rPr>
          <w:rFonts w:eastAsiaTheme="minorHAnsi"/>
          <w:bCs/>
        </w:rPr>
      </w:pPr>
      <w:r w:rsidRPr="00275F11">
        <w:rPr>
          <w:rFonts w:eastAsiaTheme="minorHAnsi"/>
          <w:bCs/>
        </w:rPr>
        <w:t>В ходе расследования условий, способствовавших этому трагическому пожару, выявл</w:t>
      </w:r>
      <w:r w:rsidR="002128EA">
        <w:rPr>
          <w:rFonts w:eastAsiaTheme="minorHAnsi"/>
          <w:bCs/>
        </w:rPr>
        <w:t xml:space="preserve">ен ряд недочётов в организации </w:t>
      </w:r>
      <w:r w:rsidRPr="00275F11">
        <w:rPr>
          <w:rFonts w:eastAsiaTheme="minorHAnsi"/>
          <w:bCs/>
        </w:rPr>
        <w:t xml:space="preserve">профработы. Так, в сельских поселениях ежедневно проверяется только 3-4 жилых дома. </w:t>
      </w:r>
    </w:p>
    <w:p w:rsidR="00275F11" w:rsidRPr="00275F11" w:rsidRDefault="002128EA" w:rsidP="00EF7AF3">
      <w:pPr>
        <w:ind w:firstLine="709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К профработе не везде </w:t>
      </w:r>
      <w:r w:rsidR="00275F11" w:rsidRPr="00275F11">
        <w:rPr>
          <w:rFonts w:eastAsiaTheme="minorHAnsi"/>
          <w:bCs/>
        </w:rPr>
        <w:t xml:space="preserve">привлекаются старосты сельских населенных пунктов, депутаты сельских советов, волонтеры, представители общественных организаций и т.д. Со стороны руководителя муниципального штаба профилактики пожаров контроль за проводимой в сельсоветах профработой  не осуществляется. </w:t>
      </w:r>
    </w:p>
    <w:p w:rsidR="00346111" w:rsidRPr="00346111" w:rsidRDefault="00346111" w:rsidP="00EF7AF3">
      <w:pPr>
        <w:ind w:firstLine="709"/>
        <w:jc w:val="both"/>
        <w:rPr>
          <w:rFonts w:eastAsiaTheme="minorHAnsi"/>
          <w:bCs/>
        </w:rPr>
      </w:pPr>
      <w:r w:rsidRPr="00346111">
        <w:rPr>
          <w:rFonts w:eastAsiaTheme="minorHAnsi"/>
          <w:bCs/>
        </w:rPr>
        <w:t xml:space="preserve">6 января 2023 года </w:t>
      </w:r>
      <w:r>
        <w:rPr>
          <w:rFonts w:eastAsiaTheme="minorHAnsi"/>
          <w:bCs/>
        </w:rPr>
        <w:t xml:space="preserve">произошло два пожара с гибелью </w:t>
      </w:r>
      <w:r w:rsidR="002128EA">
        <w:rPr>
          <w:rFonts w:eastAsiaTheme="minorHAnsi"/>
          <w:bCs/>
        </w:rPr>
        <w:t xml:space="preserve">двух мужчин </w:t>
      </w:r>
      <w:r w:rsidR="002128EA" w:rsidRPr="00346111">
        <w:rPr>
          <w:rFonts w:eastAsiaTheme="minorHAnsi"/>
          <w:bCs/>
        </w:rPr>
        <w:t xml:space="preserve">1949 </w:t>
      </w:r>
      <w:r w:rsidR="002128EA">
        <w:rPr>
          <w:rFonts w:eastAsiaTheme="minorHAnsi"/>
          <w:bCs/>
        </w:rPr>
        <w:t xml:space="preserve">и 1959 </w:t>
      </w:r>
      <w:r w:rsidR="002128EA" w:rsidRPr="00275F11">
        <w:rPr>
          <w:rFonts w:eastAsiaTheme="minorHAnsi"/>
          <w:bCs/>
        </w:rPr>
        <w:t>год</w:t>
      </w:r>
      <w:r w:rsidR="002128EA">
        <w:rPr>
          <w:rFonts w:eastAsiaTheme="minorHAnsi"/>
          <w:bCs/>
        </w:rPr>
        <w:t>а</w:t>
      </w:r>
      <w:r w:rsidR="002128EA" w:rsidRPr="00275F11">
        <w:rPr>
          <w:rFonts w:eastAsiaTheme="minorHAnsi"/>
          <w:bCs/>
        </w:rPr>
        <w:t xml:space="preserve"> рождения</w:t>
      </w:r>
      <w:r>
        <w:rPr>
          <w:rFonts w:eastAsiaTheme="minorHAnsi"/>
          <w:bCs/>
        </w:rPr>
        <w:t xml:space="preserve"> в </w:t>
      </w:r>
      <w:r w:rsidRPr="00346111">
        <w:rPr>
          <w:rFonts w:eastAsiaTheme="minorHAnsi"/>
          <w:bCs/>
        </w:rPr>
        <w:t xml:space="preserve">Учалинском </w:t>
      </w:r>
      <w:r>
        <w:rPr>
          <w:rFonts w:eastAsiaTheme="minorHAnsi"/>
          <w:bCs/>
        </w:rPr>
        <w:t xml:space="preserve">и </w:t>
      </w:r>
      <w:r w:rsidRPr="00346111">
        <w:rPr>
          <w:rFonts w:eastAsiaTheme="minorHAnsi"/>
          <w:bCs/>
        </w:rPr>
        <w:t>Дуванск</w:t>
      </w:r>
      <w:r>
        <w:rPr>
          <w:rFonts w:eastAsiaTheme="minorHAnsi"/>
          <w:bCs/>
        </w:rPr>
        <w:t>ом</w:t>
      </w:r>
      <w:r w:rsidRPr="00346111">
        <w:rPr>
          <w:rFonts w:eastAsiaTheme="minorHAnsi"/>
          <w:bCs/>
        </w:rPr>
        <w:t xml:space="preserve"> район</w:t>
      </w:r>
      <w:r w:rsidR="002128EA">
        <w:rPr>
          <w:rFonts w:eastAsiaTheme="minorHAnsi"/>
          <w:bCs/>
        </w:rPr>
        <w:t>ах.</w:t>
      </w:r>
    </w:p>
    <w:p w:rsidR="002128EA" w:rsidRDefault="002128EA" w:rsidP="00EF7AF3">
      <w:pPr>
        <w:ind w:firstLine="709"/>
        <w:jc w:val="both"/>
        <w:rPr>
          <w:rFonts w:eastAsiaTheme="minorHAnsi"/>
          <w:bCs/>
        </w:rPr>
      </w:pPr>
      <w:r w:rsidRPr="002128EA">
        <w:rPr>
          <w:rFonts w:eastAsiaTheme="minorHAnsi"/>
          <w:bCs/>
        </w:rPr>
        <w:lastRenderedPageBreak/>
        <w:t xml:space="preserve">Сегодня </w:t>
      </w:r>
      <w:r>
        <w:rPr>
          <w:bCs/>
          <w:szCs w:val="28"/>
        </w:rPr>
        <w:t xml:space="preserve">при </w:t>
      </w:r>
      <w:r w:rsidRPr="00275F11">
        <w:rPr>
          <w:rFonts w:eastAsiaTheme="minorHAnsi"/>
          <w:bCs/>
        </w:rPr>
        <w:t>пожар</w:t>
      </w:r>
      <w:r>
        <w:rPr>
          <w:rFonts w:eastAsiaTheme="minorHAnsi"/>
          <w:bCs/>
        </w:rPr>
        <w:t>е</w:t>
      </w:r>
      <w:r w:rsidRPr="00275F11">
        <w:rPr>
          <w:rFonts w:eastAsiaTheme="minorHAnsi"/>
          <w:bCs/>
        </w:rPr>
        <w:t xml:space="preserve"> в частном жилом доме в </w:t>
      </w:r>
      <w:r w:rsidRPr="002128EA">
        <w:rPr>
          <w:rFonts w:eastAsiaTheme="minorHAnsi"/>
          <w:bCs/>
        </w:rPr>
        <w:t>Зианчуринск</w:t>
      </w:r>
      <w:r>
        <w:rPr>
          <w:rFonts w:eastAsiaTheme="minorHAnsi"/>
          <w:bCs/>
        </w:rPr>
        <w:t>ом</w:t>
      </w:r>
      <w:r w:rsidRPr="002128EA">
        <w:rPr>
          <w:rFonts w:eastAsiaTheme="minorHAnsi"/>
          <w:bCs/>
        </w:rPr>
        <w:t xml:space="preserve"> район</w:t>
      </w:r>
      <w:r>
        <w:rPr>
          <w:rFonts w:eastAsiaTheme="minorHAnsi"/>
          <w:bCs/>
        </w:rPr>
        <w:t>е погибло 2</w:t>
      </w:r>
      <w:r w:rsidRPr="00275F11">
        <w:rPr>
          <w:rFonts w:eastAsiaTheme="minorHAnsi"/>
          <w:bCs/>
        </w:rPr>
        <w:t xml:space="preserve"> пожилых супругов 1938 и 194</w:t>
      </w:r>
      <w:r>
        <w:rPr>
          <w:rFonts w:eastAsiaTheme="minorHAnsi"/>
          <w:bCs/>
        </w:rPr>
        <w:t>2</w:t>
      </w:r>
      <w:r w:rsidRPr="00275F11">
        <w:rPr>
          <w:rFonts w:eastAsiaTheme="minorHAnsi"/>
          <w:bCs/>
        </w:rPr>
        <w:t xml:space="preserve"> года рождения. </w:t>
      </w:r>
    </w:p>
    <w:p w:rsidR="0074686F" w:rsidRDefault="00117296" w:rsidP="0074686F">
      <w:pPr>
        <w:ind w:firstLine="709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По фактам пожаров с групповой гибелью следственными органами возбуждены уголовные дела, проводятся до следственные проверки</w:t>
      </w:r>
      <w:r w:rsidR="0074686F">
        <w:rPr>
          <w:rFonts w:eastAsiaTheme="minorHAnsi"/>
          <w:bCs/>
        </w:rPr>
        <w:t xml:space="preserve">. </w:t>
      </w:r>
    </w:p>
    <w:p w:rsidR="0074686F" w:rsidRPr="00EF7AF3" w:rsidRDefault="0074686F" w:rsidP="0074686F">
      <w:pPr>
        <w:ind w:firstLine="709"/>
        <w:jc w:val="both"/>
        <w:rPr>
          <w:rFonts w:eastAsiaTheme="minorHAnsi"/>
          <w:bCs/>
        </w:rPr>
      </w:pPr>
      <w:r w:rsidRPr="00EF7AF3">
        <w:rPr>
          <w:rFonts w:eastAsiaTheme="minorHAnsi"/>
          <w:bCs/>
        </w:rPr>
        <w:t xml:space="preserve">Вместе с этим предупреждаю о риске роста пожаров из-за </w:t>
      </w:r>
      <w:r>
        <w:rPr>
          <w:rFonts w:eastAsiaTheme="minorHAnsi"/>
          <w:bCs/>
        </w:rPr>
        <w:t>понижения температуры воздуха.</w:t>
      </w:r>
    </w:p>
    <w:p w:rsidR="0074686F" w:rsidRPr="00EF7AF3" w:rsidRDefault="0074686F" w:rsidP="0074686F">
      <w:pPr>
        <w:ind w:firstLine="709"/>
        <w:jc w:val="both"/>
        <w:rPr>
          <w:rFonts w:eastAsiaTheme="minorHAnsi"/>
          <w:bCs/>
        </w:rPr>
      </w:pPr>
      <w:r w:rsidRPr="00EF7AF3">
        <w:rPr>
          <w:rFonts w:eastAsiaTheme="minorHAnsi"/>
          <w:bCs/>
        </w:rPr>
        <w:t xml:space="preserve">В основном их причинами в такой период становятся нарушения правил безопасной эксплуатации печей и электрооборудования. А сопутствующими факторами тяжелых последствий пожаров являются невнимательность и потеря бдительности взрослыми. </w:t>
      </w:r>
    </w:p>
    <w:p w:rsidR="0074686F" w:rsidRPr="00EF7AF3" w:rsidRDefault="0074686F" w:rsidP="0074686F">
      <w:pPr>
        <w:ind w:firstLine="709"/>
        <w:jc w:val="both"/>
        <w:rPr>
          <w:rFonts w:eastAsiaTheme="minorHAnsi"/>
          <w:bCs/>
        </w:rPr>
      </w:pPr>
      <w:r w:rsidRPr="00EF7AF3">
        <w:rPr>
          <w:rFonts w:eastAsiaTheme="minorHAnsi"/>
          <w:bCs/>
        </w:rPr>
        <w:t xml:space="preserve">Настоятельно рекомендую соблюдать элементарные правила пожарной безопасности, не эксплуатировать печи при наличии прогаров и повреждений, не использовать нестандартные самодельные электронагревательные приборы и удлинители для их питания, не оставлять без присмотра печи и включенные обогреватели, и тем более не доверять детям следить за ними. Ни в коем случае нельзя размещать обогреватели рядом с горючими материалами, не допускается использовать их для сушки вещей. Кроме того, необходимо помнить, что если от розетки исходит легкий треск, надо отключить от нее электроприбор и вызвать электромастера для устранения неисправности. При срабатывании автоматического выключателя, обесточивающего вашу электросеть, не следует его включать заново, необходимо найти причину. </w:t>
      </w:r>
    </w:p>
    <w:p w:rsidR="0074686F" w:rsidRDefault="0074686F" w:rsidP="0074686F">
      <w:pPr>
        <w:ind w:firstLine="709"/>
        <w:jc w:val="both"/>
        <w:rPr>
          <w:rFonts w:eastAsiaTheme="minorHAnsi"/>
          <w:bCs/>
        </w:rPr>
      </w:pPr>
      <w:r w:rsidRPr="00EF7AF3">
        <w:rPr>
          <w:rFonts w:eastAsiaTheme="minorHAnsi"/>
          <w:bCs/>
        </w:rPr>
        <w:t xml:space="preserve">Особое внимание обращаю на эксплуатацию газовых баллонов - их нельзя хранить дома и на балконах. Помните, что если полностью заправленный баллон с мороза перенести в тепло, газ расширится и неисправный сосуд может взорваться. </w:t>
      </w:r>
    </w:p>
    <w:p w:rsidR="00117296" w:rsidRDefault="0074686F" w:rsidP="0074686F">
      <w:pPr>
        <w:ind w:firstLine="709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Кроме этого напоминаю о недопущении оставления детей одних без присмотра.</w:t>
      </w:r>
    </w:p>
    <w:p w:rsidR="0074686F" w:rsidRDefault="00275F11" w:rsidP="00EF7AF3">
      <w:pPr>
        <w:ind w:firstLine="709"/>
        <w:jc w:val="both"/>
        <w:rPr>
          <w:rFonts w:eastAsiaTheme="minorHAnsi"/>
          <w:bCs/>
        </w:rPr>
      </w:pPr>
      <w:r w:rsidRPr="00275F11">
        <w:rPr>
          <w:rFonts w:eastAsiaTheme="minorHAnsi"/>
          <w:bCs/>
        </w:rPr>
        <w:t>Прошу п</w:t>
      </w:r>
      <w:r w:rsidR="002128EA">
        <w:rPr>
          <w:rFonts w:eastAsiaTheme="minorHAnsi"/>
          <w:bCs/>
        </w:rPr>
        <w:t>одключить к работе</w:t>
      </w:r>
      <w:r w:rsidR="0074686F">
        <w:rPr>
          <w:rFonts w:eastAsiaTheme="minorHAnsi"/>
          <w:bCs/>
        </w:rPr>
        <w:t xml:space="preserve"> по предупреждению пожаров </w:t>
      </w:r>
      <w:r w:rsidR="002128EA">
        <w:rPr>
          <w:rFonts w:eastAsiaTheme="minorHAnsi"/>
          <w:bCs/>
        </w:rPr>
        <w:t xml:space="preserve">всех </w:t>
      </w:r>
      <w:r w:rsidR="0074686F">
        <w:rPr>
          <w:rFonts w:eastAsiaTheme="minorHAnsi"/>
          <w:bCs/>
        </w:rPr>
        <w:t>в</w:t>
      </w:r>
      <w:r w:rsidRPr="00275F11">
        <w:rPr>
          <w:rFonts w:eastAsiaTheme="minorHAnsi"/>
          <w:bCs/>
        </w:rPr>
        <w:t>аших заместителей в тех сельсоветах, за которыми они закреплены. Необходимо организовать тотальный контроль за качеством и своевременностью проводимой профработы, заслушива</w:t>
      </w:r>
      <w:r w:rsidR="0074686F">
        <w:rPr>
          <w:rFonts w:eastAsiaTheme="minorHAnsi"/>
          <w:bCs/>
        </w:rPr>
        <w:t>ть ежедневно руководителя</w:t>
      </w:r>
      <w:r w:rsidRPr="00275F11">
        <w:rPr>
          <w:rFonts w:eastAsiaTheme="minorHAnsi"/>
          <w:bCs/>
        </w:rPr>
        <w:t xml:space="preserve"> муниципального штаба профилактики пожаров о </w:t>
      </w:r>
      <w:r w:rsidRPr="00EF7AF3">
        <w:rPr>
          <w:rFonts w:eastAsiaTheme="minorHAnsi"/>
          <w:bCs/>
        </w:rPr>
        <w:t>проведенной раб</w:t>
      </w:r>
      <w:r w:rsidR="0074686F">
        <w:rPr>
          <w:rFonts w:eastAsiaTheme="minorHAnsi"/>
          <w:bCs/>
        </w:rPr>
        <w:t xml:space="preserve">оте и планируемых мероприятиях. </w:t>
      </w:r>
      <w:bookmarkStart w:id="0" w:name="_GoBack"/>
      <w:bookmarkEnd w:id="0"/>
    </w:p>
    <w:p w:rsidR="00275F11" w:rsidRPr="00EF7AF3" w:rsidRDefault="00275F11" w:rsidP="00EF7AF3">
      <w:pPr>
        <w:ind w:firstLine="709"/>
        <w:jc w:val="both"/>
        <w:rPr>
          <w:rFonts w:eastAsiaTheme="minorHAnsi"/>
          <w:bCs/>
        </w:rPr>
      </w:pPr>
      <w:r w:rsidRPr="00EF7AF3">
        <w:rPr>
          <w:rFonts w:eastAsiaTheme="minorHAnsi"/>
          <w:bCs/>
        </w:rPr>
        <w:t>Только соблюдение правил пожарной безопасности, бдительность и осторожность сохранит ваше жилье от пожаров и самое главное жизни ваших родных и близких.</w:t>
      </w:r>
    </w:p>
    <w:p w:rsidR="002128EA" w:rsidRDefault="002128EA" w:rsidP="00EF7AF3">
      <w:pPr>
        <w:ind w:firstLine="709"/>
        <w:jc w:val="both"/>
        <w:rPr>
          <w:rFonts w:eastAsiaTheme="minorHAnsi"/>
          <w:bCs/>
        </w:rPr>
      </w:pPr>
      <w:r w:rsidRPr="00EF7AF3">
        <w:rPr>
          <w:rFonts w:eastAsiaTheme="minorHAnsi"/>
          <w:bCs/>
        </w:rPr>
        <w:t xml:space="preserve">Информацию необходимо довести до всех </w:t>
      </w:r>
      <w:r w:rsidR="00EF7AF3">
        <w:rPr>
          <w:rFonts w:eastAsiaTheme="minorHAnsi"/>
          <w:bCs/>
        </w:rPr>
        <w:t xml:space="preserve">муниципальных образований </w:t>
      </w:r>
      <w:r w:rsidRPr="00EF7AF3">
        <w:rPr>
          <w:rFonts w:eastAsiaTheme="minorHAnsi"/>
          <w:bCs/>
        </w:rPr>
        <w:t>для максимально широкого информирования населения.</w:t>
      </w:r>
    </w:p>
    <w:p w:rsidR="0000005F" w:rsidRPr="0074686F" w:rsidRDefault="0000005F" w:rsidP="00117296">
      <w:pPr>
        <w:jc w:val="both"/>
        <w:rPr>
          <w:szCs w:val="28"/>
        </w:rPr>
      </w:pPr>
    </w:p>
    <w:p w:rsidR="00117296" w:rsidRPr="0074686F" w:rsidRDefault="00117296" w:rsidP="00117296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2137"/>
        <w:gridCol w:w="2521"/>
      </w:tblGrid>
      <w:tr w:rsidR="00D20F37" w:rsidRPr="00D20F37" w:rsidTr="00A20BF5">
        <w:trPr>
          <w:cantSplit/>
          <w:trHeight w:hRule="exact" w:val="1343"/>
        </w:trPr>
        <w:tc>
          <w:tcPr>
            <w:tcW w:w="5265" w:type="dxa"/>
            <w:shd w:val="clear" w:color="auto" w:fill="auto"/>
          </w:tcPr>
          <w:p w:rsidR="002F35B5" w:rsidRDefault="002F35B5" w:rsidP="00556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55609A">
              <w:rPr>
                <w:color w:val="000000" w:themeColor="text1"/>
              </w:rPr>
              <w:t>ачальник Главного управления</w:t>
            </w:r>
          </w:p>
          <w:p w:rsidR="0055609A" w:rsidRPr="00D20F37" w:rsidRDefault="0055609A" w:rsidP="009810EA">
            <w:pPr>
              <w:rPr>
                <w:color w:val="000000" w:themeColor="text1"/>
              </w:rPr>
            </w:pPr>
          </w:p>
        </w:tc>
        <w:tc>
          <w:tcPr>
            <w:tcW w:w="2137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82686F" w:rsidRPr="00D20F37" w:rsidRDefault="002F35B5" w:rsidP="009810E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EE475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Р</w:t>
            </w:r>
            <w:r w:rsidR="00EE4753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Латып</w:t>
            </w:r>
            <w:r w:rsidR="00A20BF5">
              <w:rPr>
                <w:color w:val="000000" w:themeColor="text1"/>
              </w:rPr>
              <w:t>ов</w:t>
            </w:r>
          </w:p>
        </w:tc>
      </w:tr>
      <w:tr w:rsidR="000B1ED1" w:rsidRPr="00D20F3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00005F" w:rsidRDefault="0000005F" w:rsidP="00C57233">
      <w:pPr>
        <w:rPr>
          <w:sz w:val="20"/>
          <w:szCs w:val="20"/>
        </w:rPr>
      </w:pPr>
    </w:p>
    <w:sectPr w:rsidR="0000005F" w:rsidSect="0000005F">
      <w:headerReference w:type="default" r:id="rId10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4C" w:rsidRDefault="006B394C" w:rsidP="00893D93">
      <w:r>
        <w:separator/>
      </w:r>
    </w:p>
  </w:endnote>
  <w:endnote w:type="continuationSeparator" w:id="0">
    <w:p w:rsidR="006B394C" w:rsidRDefault="006B394C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4C" w:rsidRDefault="006B394C" w:rsidP="00893D93">
      <w:r>
        <w:separator/>
      </w:r>
    </w:p>
  </w:footnote>
  <w:footnote w:type="continuationSeparator" w:id="0">
    <w:p w:rsidR="006B394C" w:rsidRDefault="006B394C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43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5F11" w:rsidRPr="00275F11" w:rsidRDefault="00275F11">
        <w:pPr>
          <w:pStyle w:val="a9"/>
          <w:jc w:val="center"/>
          <w:rPr>
            <w:sz w:val="20"/>
            <w:szCs w:val="20"/>
          </w:rPr>
        </w:pPr>
      </w:p>
      <w:p w:rsidR="00275F11" w:rsidRPr="00275F11" w:rsidRDefault="00275F11">
        <w:pPr>
          <w:pStyle w:val="a9"/>
          <w:jc w:val="center"/>
          <w:rPr>
            <w:sz w:val="20"/>
            <w:szCs w:val="20"/>
          </w:rPr>
        </w:pPr>
      </w:p>
      <w:p w:rsidR="00275F11" w:rsidRPr="00275F11" w:rsidRDefault="00275F11">
        <w:pPr>
          <w:pStyle w:val="a9"/>
          <w:jc w:val="center"/>
          <w:rPr>
            <w:sz w:val="24"/>
            <w:szCs w:val="24"/>
          </w:rPr>
        </w:pPr>
        <w:r w:rsidRPr="00275F11">
          <w:rPr>
            <w:sz w:val="24"/>
            <w:szCs w:val="24"/>
          </w:rPr>
          <w:fldChar w:fldCharType="begin"/>
        </w:r>
        <w:r w:rsidRPr="00275F11">
          <w:rPr>
            <w:sz w:val="24"/>
            <w:szCs w:val="24"/>
          </w:rPr>
          <w:instrText>PAGE   \* MERGEFORMAT</w:instrText>
        </w:r>
        <w:r w:rsidRPr="00275F11">
          <w:rPr>
            <w:sz w:val="24"/>
            <w:szCs w:val="24"/>
          </w:rPr>
          <w:fldChar w:fldCharType="separate"/>
        </w:r>
        <w:r w:rsidR="00D1075A">
          <w:rPr>
            <w:noProof/>
            <w:sz w:val="24"/>
            <w:szCs w:val="24"/>
          </w:rPr>
          <w:t>2</w:t>
        </w:r>
        <w:r w:rsidRPr="00275F11">
          <w:rPr>
            <w:sz w:val="24"/>
            <w:szCs w:val="24"/>
          </w:rPr>
          <w:fldChar w:fldCharType="end"/>
        </w:r>
      </w:p>
    </w:sdtContent>
  </w:sdt>
  <w:p w:rsidR="00C53884" w:rsidRPr="0000005F" w:rsidRDefault="00C53884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05F"/>
    <w:rsid w:val="00011823"/>
    <w:rsid w:val="00031478"/>
    <w:rsid w:val="000367AB"/>
    <w:rsid w:val="000728D6"/>
    <w:rsid w:val="00075A86"/>
    <w:rsid w:val="000B1ED1"/>
    <w:rsid w:val="0011038C"/>
    <w:rsid w:val="00111C2D"/>
    <w:rsid w:val="00117296"/>
    <w:rsid w:val="001663D0"/>
    <w:rsid w:val="0019622D"/>
    <w:rsid w:val="002128EA"/>
    <w:rsid w:val="00225E7D"/>
    <w:rsid w:val="00275F11"/>
    <w:rsid w:val="002F35B5"/>
    <w:rsid w:val="00307B90"/>
    <w:rsid w:val="00346111"/>
    <w:rsid w:val="0036720F"/>
    <w:rsid w:val="003725E0"/>
    <w:rsid w:val="00392EDD"/>
    <w:rsid w:val="003B4AE4"/>
    <w:rsid w:val="003C7A2C"/>
    <w:rsid w:val="003E6F04"/>
    <w:rsid w:val="004554B4"/>
    <w:rsid w:val="00461A0A"/>
    <w:rsid w:val="004D37CE"/>
    <w:rsid w:val="004E0712"/>
    <w:rsid w:val="00530DB1"/>
    <w:rsid w:val="00537B87"/>
    <w:rsid w:val="0055609A"/>
    <w:rsid w:val="005A4D43"/>
    <w:rsid w:val="005B51C4"/>
    <w:rsid w:val="005D4973"/>
    <w:rsid w:val="005F4F13"/>
    <w:rsid w:val="00615E65"/>
    <w:rsid w:val="006358AD"/>
    <w:rsid w:val="00681DFB"/>
    <w:rsid w:val="006B394C"/>
    <w:rsid w:val="00720052"/>
    <w:rsid w:val="0074686F"/>
    <w:rsid w:val="00750768"/>
    <w:rsid w:val="0082686F"/>
    <w:rsid w:val="00893D93"/>
    <w:rsid w:val="008B40D8"/>
    <w:rsid w:val="008C1175"/>
    <w:rsid w:val="008C5A6A"/>
    <w:rsid w:val="008D492F"/>
    <w:rsid w:val="008E07DE"/>
    <w:rsid w:val="008E5B16"/>
    <w:rsid w:val="009105DC"/>
    <w:rsid w:val="009501F7"/>
    <w:rsid w:val="00970BE4"/>
    <w:rsid w:val="009810EA"/>
    <w:rsid w:val="00984127"/>
    <w:rsid w:val="00A20BF5"/>
    <w:rsid w:val="00A30C3F"/>
    <w:rsid w:val="00A52388"/>
    <w:rsid w:val="00A676B4"/>
    <w:rsid w:val="00B57089"/>
    <w:rsid w:val="00B7193A"/>
    <w:rsid w:val="00BC4228"/>
    <w:rsid w:val="00C126AF"/>
    <w:rsid w:val="00C53884"/>
    <w:rsid w:val="00C57233"/>
    <w:rsid w:val="00C86543"/>
    <w:rsid w:val="00C86A98"/>
    <w:rsid w:val="00D06063"/>
    <w:rsid w:val="00D1075A"/>
    <w:rsid w:val="00D12FF6"/>
    <w:rsid w:val="00D20F37"/>
    <w:rsid w:val="00D40834"/>
    <w:rsid w:val="00D4343B"/>
    <w:rsid w:val="00D7011F"/>
    <w:rsid w:val="00D72AF7"/>
    <w:rsid w:val="00D84F04"/>
    <w:rsid w:val="00DA1A6D"/>
    <w:rsid w:val="00E015B6"/>
    <w:rsid w:val="00E231E8"/>
    <w:rsid w:val="00E47C1E"/>
    <w:rsid w:val="00E7763F"/>
    <w:rsid w:val="00ED6867"/>
    <w:rsid w:val="00EE4753"/>
    <w:rsid w:val="00EE4C5D"/>
    <w:rsid w:val="00EF7AF3"/>
    <w:rsid w:val="00F14B86"/>
    <w:rsid w:val="00FD678F"/>
    <w:rsid w:val="00FE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270161"/>
    <w:rsid w:val="00437514"/>
    <w:rsid w:val="006060BF"/>
    <w:rsid w:val="0075281C"/>
    <w:rsid w:val="007B22AC"/>
    <w:rsid w:val="007E79B7"/>
    <w:rsid w:val="007F6600"/>
    <w:rsid w:val="00822152"/>
    <w:rsid w:val="008A2DA3"/>
    <w:rsid w:val="008C3803"/>
    <w:rsid w:val="008E3EBB"/>
    <w:rsid w:val="0091205D"/>
    <w:rsid w:val="00961383"/>
    <w:rsid w:val="00AD525E"/>
    <w:rsid w:val="00D75B49"/>
    <w:rsid w:val="00DE3375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6335-6B24-4173-BA34-013EB131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Суюндуков Равиль Анварович</cp:lastModifiedBy>
  <cp:revision>4</cp:revision>
  <cp:lastPrinted>2023-01-07T06:33:00Z</cp:lastPrinted>
  <dcterms:created xsi:type="dcterms:W3CDTF">2023-01-07T06:35:00Z</dcterms:created>
  <dcterms:modified xsi:type="dcterms:W3CDTF">2023-01-07T06:37:00Z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