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98" w:rsidRPr="00C10107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259A4" w:rsidP="00C10107">
      <w:pPr>
        <w:tabs>
          <w:tab w:val="left" w:pos="153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</w:t>
      </w:r>
      <w:r w:rsidR="00C10107">
        <w:rPr>
          <w:rFonts w:ascii="Times New Roman" w:eastAsia="Calibri" w:hAnsi="Times New Roman"/>
          <w:sz w:val="24"/>
          <w:szCs w:val="24"/>
        </w:rPr>
        <w:t xml:space="preserve">                       </w:t>
      </w:r>
    </w:p>
    <w:p w:rsidR="00AE4298" w:rsidRPr="00AE4298" w:rsidRDefault="00C10107" w:rsidP="00C1010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AE4298" w:rsidRPr="00AE4298">
        <w:rPr>
          <w:rFonts w:ascii="Times New Roman" w:hAnsi="Times New Roman"/>
          <w:sz w:val="24"/>
          <w:szCs w:val="24"/>
          <w:lang w:eastAsia="ru-RU"/>
        </w:rPr>
        <w:t xml:space="preserve">к требованиям к определению нормативных затрат на </w:t>
      </w:r>
      <w:r w:rsidR="006E6B1D">
        <w:rPr>
          <w:rFonts w:ascii="Times New Roman" w:hAnsi="Times New Roman"/>
          <w:sz w:val="24"/>
          <w:szCs w:val="24"/>
          <w:lang w:eastAsia="ru-RU"/>
        </w:rPr>
        <w:t>обеспечение функций Администрации городского поселения г. Баймак</w:t>
      </w:r>
      <w:r w:rsidR="00AE4298" w:rsidRPr="00AE429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Cs w:val="24"/>
        </w:rPr>
      </w:pPr>
    </w:p>
    <w:p w:rsidR="00AE4298" w:rsidRPr="00AE4298" w:rsidRDefault="00AE4298" w:rsidP="00AE4298">
      <w:pPr>
        <w:tabs>
          <w:tab w:val="left" w:pos="1530"/>
        </w:tabs>
        <w:spacing w:after="0" w:line="240" w:lineRule="auto"/>
        <w:ind w:right="-1"/>
        <w:jc w:val="center"/>
        <w:rPr>
          <w:rFonts w:ascii="Times New Roman" w:eastAsia="Calibri" w:hAnsi="Times New Roman"/>
          <w:b/>
          <w:sz w:val="24"/>
          <w:szCs w:val="28"/>
        </w:rPr>
      </w:pPr>
      <w:r w:rsidRPr="00AE4298">
        <w:rPr>
          <w:rFonts w:ascii="Times New Roman" w:eastAsia="Calibri" w:hAnsi="Times New Roman"/>
          <w:b/>
          <w:sz w:val="24"/>
          <w:szCs w:val="28"/>
        </w:rPr>
        <w:t>Правила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4298">
        <w:rPr>
          <w:rFonts w:ascii="Times New Roman" w:hAnsi="Times New Roman"/>
          <w:b/>
          <w:sz w:val="24"/>
          <w:szCs w:val="28"/>
          <w:lang w:eastAsia="ru-RU"/>
        </w:rPr>
        <w:t>определения нормативных затрат на обеспечение функций А</w:t>
      </w:r>
      <w:r w:rsidR="00324D8F">
        <w:rPr>
          <w:rFonts w:ascii="Times New Roman" w:hAnsi="Times New Roman"/>
          <w:b/>
          <w:sz w:val="24"/>
          <w:szCs w:val="28"/>
          <w:lang w:eastAsia="ru-RU"/>
        </w:rPr>
        <w:t>дминистрации городского поселения г. Баймак</w:t>
      </w:r>
      <w:r w:rsidRPr="00AE4298">
        <w:rPr>
          <w:rFonts w:ascii="Times New Roman" w:hAnsi="Times New Roman"/>
          <w:b/>
          <w:sz w:val="24"/>
          <w:szCs w:val="28"/>
          <w:lang w:eastAsia="ru-RU"/>
        </w:rPr>
        <w:t xml:space="preserve"> муниципального района Баймакский район Республики Башкортостан</w:t>
      </w:r>
      <w:r w:rsidRPr="00AE429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P92"/>
      <w:bookmarkEnd w:id="1"/>
      <w:r w:rsidRPr="00AE429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. Затраты на информационно-коммуникационные технологии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услуги связи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1.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абонентскую плату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506262D" wp14:editId="77F340B8">
            <wp:extent cx="222885" cy="222885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4A06D1C6" wp14:editId="02AA6762">
            <wp:extent cx="1709420" cy="381635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E4CD4E5" wp14:editId="44903B2C">
            <wp:extent cx="278130" cy="222885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C3AD9A1" wp14:editId="28BBDCBE">
            <wp:extent cx="278130" cy="222885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A102430" wp14:editId="684923FF">
            <wp:extent cx="302260" cy="222885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месяцев предоставления услуги с i-й абонентской платой.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8F6D051" wp14:editId="0FA295BC">
            <wp:extent cx="254635" cy="222885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30"/>
          <w:sz w:val="24"/>
          <w:szCs w:val="24"/>
          <w:lang w:val="en-US"/>
        </w:rPr>
        <w:drawing>
          <wp:inline distT="0" distB="0" distL="0" distR="0" wp14:anchorId="6B570CC2" wp14:editId="059168EA">
            <wp:extent cx="6392545" cy="445135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67284FE" wp14:editId="6264CFA6">
            <wp:extent cx="278130" cy="222885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07F092B" wp14:editId="348F85BF">
            <wp:extent cx="278130" cy="222885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10AC309" wp14:editId="14E8F129">
            <wp:extent cx="246380" cy="222885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77870E9" wp14:editId="729076C4">
            <wp:extent cx="302260" cy="222885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B2936BD" wp14:editId="6725BC1C">
            <wp:extent cx="302260" cy="222885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DAE7B01" wp14:editId="19B1A05F">
            <wp:extent cx="254635" cy="222885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E62092B" wp14:editId="22069A5A">
            <wp:extent cx="254635" cy="222885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lastRenderedPageBreak/>
        <w:drawing>
          <wp:inline distT="0" distB="0" distL="0" distR="0" wp14:anchorId="725C3F77" wp14:editId="57FBB117">
            <wp:extent cx="302260" cy="222885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DC598BE" wp14:editId="5081A59C">
            <wp:extent cx="302260" cy="222885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18BB43CA" wp14:editId="6324685C">
            <wp:extent cx="278130" cy="222885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6C4724F" wp14:editId="3961EEDB">
            <wp:extent cx="278130" cy="222885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D151D33" wp14:editId="2E0E1EF8">
            <wp:extent cx="302260" cy="222885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подвижной связи (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З</w:t>
      </w:r>
      <w:r w:rsidRPr="00AE4298">
        <w:rPr>
          <w:rFonts w:ascii="Times New Roman" w:hAnsi="Times New Roman"/>
          <w:sz w:val="24"/>
          <w:szCs w:val="24"/>
          <w:vertAlign w:val="subscript"/>
          <w:lang w:eastAsia="ru-RU"/>
        </w:rPr>
        <w:t>сот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EC6EA3B" wp14:editId="6014C6FA">
            <wp:extent cx="1868805" cy="381635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1822543E" wp14:editId="780685D1">
            <wp:extent cx="302260" cy="222885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</w:t>
      </w:r>
      <w:r w:rsidRPr="00AE4298">
        <w:rPr>
          <w:rFonts w:ascii="Times New Roman" w:hAnsi="Times New Roman"/>
          <w:sz w:val="24"/>
          <w:szCs w:val="24"/>
          <w:lang w:eastAsia="ru-RU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(далее - нормативы муниципальных органов);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D48A514" wp14:editId="56F1B75F">
            <wp:extent cx="278130" cy="22288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2149FD1" wp14:editId="3C43C268">
            <wp:extent cx="334010" cy="222885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4.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интернет-провайдеров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для планшетных компьютеров (</w:t>
      </w:r>
      <w:r w:rsidRPr="00AE4298">
        <w:rPr>
          <w:rFonts w:ascii="Times New Roman" w:hAnsi="Times New Roman"/>
          <w:noProof/>
          <w:position w:val="-8"/>
          <w:sz w:val="24"/>
          <w:szCs w:val="24"/>
          <w:lang w:val="en-US"/>
        </w:rPr>
        <w:drawing>
          <wp:inline distT="0" distB="0" distL="0" distR="0" wp14:anchorId="0E85F370" wp14:editId="43D8D97E">
            <wp:extent cx="222885" cy="222885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11C8D63" wp14:editId="6F690E44">
            <wp:extent cx="1709420" cy="381635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C5537EC" wp14:editId="5C4F1DE4">
            <wp:extent cx="302260" cy="222885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23AA6C4" wp14:editId="7F1C9F77">
            <wp:extent cx="254635" cy="222885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81E9883" wp14:editId="18CD8BDF">
            <wp:extent cx="302260" cy="22288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сеть "Интернет" и услуги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интернет-провайдеров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07B98EB" wp14:editId="40A63DF9">
            <wp:extent cx="135255" cy="222885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44A441B0" wp14:editId="6C78DAAC">
            <wp:extent cx="1510665" cy="381635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369DB3D" wp14:editId="3F0C9C96">
            <wp:extent cx="254635" cy="222885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1DFEFD8" wp14:editId="67012B00">
            <wp:extent cx="222885" cy="222885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2DB90AB" wp14:editId="2C49B8A7">
            <wp:extent cx="254635" cy="22288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предоставлению цифровых потоков для коммутируемых телефонных соединений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33DB1EA" wp14:editId="10DF3048">
            <wp:extent cx="222885" cy="222885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lastRenderedPageBreak/>
        <w:drawing>
          <wp:inline distT="0" distB="0" distL="0" distR="0" wp14:anchorId="5D4BFE90" wp14:editId="4771D44C">
            <wp:extent cx="1709420" cy="38163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4EA365B" wp14:editId="58343D97">
            <wp:extent cx="302260" cy="222885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72B9F7F" wp14:editId="0F92BC95">
            <wp:extent cx="254635" cy="222885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B5953C2" wp14:editId="7CEEF2B8">
            <wp:extent cx="302260" cy="222885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иных услуг связи в сфере информационно-коммуникационных технологий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5E2745A" wp14:editId="0B96961D">
            <wp:extent cx="222885" cy="222885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B097BED" wp14:editId="25E3FF14">
            <wp:extent cx="803275" cy="381635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6BD5CC9" wp14:editId="199D5F8B">
            <wp:extent cx="278130" cy="222885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8.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При определении затрат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ремонт, указанный в пунктах 9 - 14 настоящих Правил, применяется перечень работ по техническому обслуживанию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9.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вычислительной техники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56706C7" wp14:editId="1C7BCB60">
            <wp:extent cx="246380" cy="222885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5435D580" wp14:editId="304C6F1C">
            <wp:extent cx="1375410" cy="381635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F4F5651" wp14:editId="21AF56C4">
            <wp:extent cx="302260" cy="222885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EA06210" wp14:editId="49DED6E1">
            <wp:extent cx="278130" cy="222885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Предельное количество i-х рабочих станций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4E65221" wp14:editId="12E96E0B">
            <wp:extent cx="572770" cy="222885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02F5C5D" wp14:editId="53F71062">
            <wp:extent cx="1399540" cy="222885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83C6D12" wp14:editId="513133D7">
            <wp:extent cx="254635" cy="22288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10.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оборудования по обеспечению безопасности информации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79E92F3" wp14:editId="497857EF">
            <wp:extent cx="254635" cy="222885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8D235A1" wp14:editId="2360381C">
            <wp:extent cx="1375410" cy="381635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D553CC0" wp14:editId="0A085C88">
            <wp:extent cx="334010" cy="222885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lastRenderedPageBreak/>
        <w:drawing>
          <wp:inline distT="0" distB="0" distL="0" distR="0" wp14:anchorId="7DD28B85" wp14:editId="113F5D6A">
            <wp:extent cx="302260" cy="222885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11.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6EF54CB" wp14:editId="6694CCCE">
            <wp:extent cx="254635" cy="222885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581EB9A" wp14:editId="14385AF3">
            <wp:extent cx="1288415" cy="381635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105D440" wp14:editId="67AC6906">
            <wp:extent cx="302260" cy="222885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вида;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C45F9D9" wp14:editId="038EDE8A">
            <wp:extent cx="278130" cy="222885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вида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12.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локальных вычислительных сетей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AFC0C68" wp14:editId="5274B511">
            <wp:extent cx="254635" cy="222885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2532B5C" wp14:editId="2BB34EA0">
            <wp:extent cx="1375410" cy="381635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8DC20AD" wp14:editId="4FDE4A70">
            <wp:extent cx="302260" cy="222885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вида;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DDA905E" wp14:editId="64E12C48">
            <wp:extent cx="278130" cy="222885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вида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13.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бесперебойного питания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D6CA099" wp14:editId="3B59CA46">
            <wp:extent cx="254635" cy="222885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EB1BE36" wp14:editId="03DB1535">
            <wp:extent cx="1375410" cy="381635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6C941D6" wp14:editId="71EF6F54">
            <wp:extent cx="334010" cy="222885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вида;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98ED963" wp14:editId="483665C9">
            <wp:extent cx="302260" cy="222885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вида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14.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9EB9A0C" wp14:editId="0E81A9E3">
            <wp:extent cx="278130" cy="22288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1F5F0FAE" wp14:editId="1CE9521E">
            <wp:extent cx="1399540" cy="381635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DFFFC73" wp14:editId="2084A06B">
            <wp:extent cx="334010" cy="222885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1B0AFE24" wp14:editId="0FC479AE">
            <wp:extent cx="302260" cy="222885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15.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F7CD070" wp14:editId="72555CC9">
            <wp:extent cx="254635" cy="222885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FD56DD9" wp14:editId="49E40E26">
            <wp:extent cx="1017905" cy="222885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CFFAC5C" wp14:editId="07841620">
            <wp:extent cx="278130" cy="222885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lastRenderedPageBreak/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1516EC9" wp14:editId="5C1418D1">
            <wp:extent cx="254635" cy="222885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16.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сопровождению справочно-правовых систем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A08F740" wp14:editId="15020641">
            <wp:extent cx="278130" cy="22288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09B6A157" wp14:editId="3E584326">
            <wp:extent cx="962025" cy="381635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 xml:space="preserve">где 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B14D9A7" wp14:editId="49EEB522">
            <wp:extent cx="334010" cy="222885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сопровождению и приобретению иного программного обеспечения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5A7AE8B" wp14:editId="6CDFF87D">
            <wp:extent cx="254635" cy="222885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30"/>
          <w:sz w:val="24"/>
          <w:szCs w:val="24"/>
          <w:lang w:val="en-US"/>
        </w:rPr>
        <w:drawing>
          <wp:inline distT="0" distB="0" distL="0" distR="0" wp14:anchorId="674CC620" wp14:editId="07599710">
            <wp:extent cx="1590040" cy="445135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130507B3" wp14:editId="43050B0F">
            <wp:extent cx="334010" cy="222885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3861EA9" wp14:editId="3B52F590">
            <wp:extent cx="302260" cy="222885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18.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услуг, связанных с обеспечением безопасности информации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8A369AE" wp14:editId="301A2648">
            <wp:extent cx="254635" cy="222885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),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63B6B8C" wp14:editId="6099E06E">
            <wp:extent cx="962025" cy="222885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A43BE7F" wp14:editId="63EFBC24">
            <wp:extent cx="158750" cy="222885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F119F25" wp14:editId="62134820">
            <wp:extent cx="222885" cy="222885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19.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проведение аттестационных, проверочных и контрольных мероприятий      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8C2CCDE" wp14:editId="043A20F1">
            <wp:extent cx="158750" cy="222885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30"/>
          <w:sz w:val="24"/>
          <w:szCs w:val="24"/>
          <w:lang w:val="en-US"/>
        </w:rPr>
        <w:drawing>
          <wp:inline distT="0" distB="0" distL="0" distR="0" wp14:anchorId="450E6B2F" wp14:editId="5532B54D">
            <wp:extent cx="2218690" cy="445135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56232E7" wp14:editId="734778EB">
            <wp:extent cx="278130" cy="222885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7F6C7A2" wp14:editId="715559DB">
            <wp:extent cx="254635" cy="22288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объекта (помещения);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26515C0" wp14:editId="2B0055DF">
            <wp:extent cx="302260" cy="222885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6EB0DE0" wp14:editId="42801740">
            <wp:extent cx="246380" cy="222885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 (устройства).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20.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простых (неисключительных) лицензий на </w:t>
      </w: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 программного обеспечения по защите информации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708DA07" wp14:editId="39A107F9">
            <wp:extent cx="222885" cy="222885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1BBB598" wp14:editId="493275C4">
            <wp:extent cx="1240155" cy="381635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FDCA942" wp14:editId="3F5626A3">
            <wp:extent cx="302260" cy="222885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7151700" wp14:editId="2F204866">
            <wp:extent cx="254635" cy="222885"/>
            <wp:effectExtent l="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21.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работ по монтажу (установке), дооборудованию и наладке оборудования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4862C07" wp14:editId="2A53BA26">
            <wp:extent cx="127000" cy="222885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91900B8" wp14:editId="7F3D8688">
            <wp:extent cx="1129030" cy="381635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65EFAA0" wp14:editId="34C1C9A2">
            <wp:extent cx="254635" cy="222885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96108EC" wp14:editId="6A9FFAA2">
            <wp:extent cx="222885" cy="222885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22.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рабочих станций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165EFBD6" wp14:editId="54EFF232">
            <wp:extent cx="246380" cy="222885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142B3D83" wp14:editId="59E379CB">
            <wp:extent cx="2616200" cy="381635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6C44B39" wp14:editId="33868174">
            <wp:extent cx="572770" cy="222885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A211E60" wp14:editId="73971D8B">
            <wp:extent cx="524510" cy="222885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7554114" wp14:editId="6CAE5F2D">
            <wp:extent cx="278130" cy="222885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Предельное количество рабочих станций по i-й должности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886230D" wp14:editId="4CFBA488">
            <wp:extent cx="572770" cy="222885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определяется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CE3C427" wp14:editId="78E908B2">
            <wp:extent cx="1375410" cy="222885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EFF90AC" wp14:editId="4D5DE1A3">
            <wp:extent cx="254635" cy="222885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23.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5A60B2D" wp14:editId="6E077278">
            <wp:extent cx="222885" cy="222885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EBF5D7B" wp14:editId="7E720322">
            <wp:extent cx="2496820" cy="381635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6EF2C2E" wp14:editId="507ED23A">
            <wp:extent cx="524510" cy="222885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C53DC1B" wp14:editId="282FB3E7">
            <wp:extent cx="492760" cy="222885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9157252" wp14:editId="56CF7F9E">
            <wp:extent cx="254635" cy="222885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ab/>
        <w:t>24.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приобретение сотовых телефонов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15FA357" wp14:editId="7D0A43BA">
            <wp:extent cx="334010" cy="222885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0DD531FB" wp14:editId="46EB23F4">
            <wp:extent cx="1621790" cy="38163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5CF2334" wp14:editId="36865A62">
            <wp:extent cx="381635" cy="222885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 приобретению количество сотовых телефонов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B4628EF" wp14:editId="2D9D2FAB">
            <wp:extent cx="334010" cy="222885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стоимость 1 сотового телефона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25.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планшетных компьютеров, ноутбуков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23A7A9B" wp14:editId="187E4ABA">
            <wp:extent cx="302260" cy="222885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400580D0" wp14:editId="2E2B81BB">
            <wp:extent cx="1487170" cy="381635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61CB86D" wp14:editId="26DC111B">
            <wp:extent cx="461010" cy="278130"/>
            <wp:effectExtent l="0" t="0" r="0" b="0"/>
            <wp:docPr id="793" name="Рисунок 793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 приобретению количество планшетных компьютеров, ноутбуков по i-й должности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388F4AD" wp14:editId="181F6FB6">
            <wp:extent cx="349885" cy="278130"/>
            <wp:effectExtent l="0" t="0" r="0" b="0"/>
            <wp:docPr id="792" name="Рисунок 792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26.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приобретение оборудования по обеспечению безопасности информации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90D4AF3" wp14:editId="5E00F7BC">
            <wp:extent cx="302260" cy="222885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62CCE9F" wp14:editId="5FFF961B">
            <wp:extent cx="1487170" cy="381635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Arial" w:hAnsi="Arial"/>
          <w:noProof/>
          <w:position w:val="-12"/>
          <w:sz w:val="24"/>
          <w:szCs w:val="24"/>
          <w:lang w:val="en-US"/>
        </w:rPr>
        <w:drawing>
          <wp:inline distT="0" distB="0" distL="0" distR="0" wp14:anchorId="6B2E7CAC" wp14:editId="7171BDC7">
            <wp:extent cx="349885" cy="222885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38A7FB1" wp14:editId="635181A4">
            <wp:extent cx="334010" cy="222885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27.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мониторов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8E75056" wp14:editId="6D01D253">
            <wp:extent cx="278130" cy="222885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9EEA73F" wp14:editId="539307B5">
            <wp:extent cx="1399540" cy="381635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A9B9347" wp14:editId="4D6DF38B">
            <wp:extent cx="334010" cy="222885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E24F2CA" wp14:editId="3A82FA50">
            <wp:extent cx="302260" cy="222885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28.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системных блоков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DC99B1D" wp14:editId="4A508F63">
            <wp:extent cx="222885" cy="222885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0F99995E" wp14:editId="129D5ACE">
            <wp:extent cx="1240155" cy="381635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9B15865" wp14:editId="6398E013">
            <wp:extent cx="278130" cy="222885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AD91A61" wp14:editId="75D60780">
            <wp:extent cx="254635" cy="222885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системного блока.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29.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других запасных частей для вычислительной техники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EEABAE7" wp14:editId="7E10FE11">
            <wp:extent cx="254635" cy="222885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CEFBD52" wp14:editId="443EE967">
            <wp:extent cx="1375410" cy="381635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C8CDC93" wp14:editId="02F6CA2C">
            <wp:extent cx="302260" cy="222885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0B6BA7F" wp14:editId="0D1D830B">
            <wp:extent cx="278130" cy="222885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30.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магнитных и оптических носителей информации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038EC80" wp14:editId="62D5CA7B">
            <wp:extent cx="222885" cy="222885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3EC5C4AC" wp14:editId="4416DB38">
            <wp:extent cx="1256030" cy="381635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BE4B9ED" wp14:editId="50BD96FB">
            <wp:extent cx="302260" cy="222885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4560BE1" wp14:editId="44127168">
            <wp:extent cx="254635" cy="222885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295853D" wp14:editId="0D254291">
            <wp:extent cx="254635" cy="222885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9775A23" wp14:editId="22C9EA07">
            <wp:extent cx="962025" cy="222885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723C4F1" wp14:editId="72472671">
            <wp:extent cx="222885" cy="222885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E9AB589" wp14:editId="0033259C">
            <wp:extent cx="222885" cy="222885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32.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536872C" wp14:editId="57EC70FC">
            <wp:extent cx="222885" cy="222885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4B75F25" wp14:editId="29C9E1FD">
            <wp:extent cx="1749425" cy="381635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0EF6EB1" wp14:editId="3C765697">
            <wp:extent cx="302260" cy="222885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типа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2E4B3FA" wp14:editId="3AD93E7C">
            <wp:extent cx="302260" cy="222885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B3EEB85" wp14:editId="77DE2A4D">
            <wp:extent cx="278130" cy="222885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109B5C6" wp14:editId="0C8F32B1">
            <wp:extent cx="222885" cy="222885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C9867E5" wp14:editId="2DD6B3DA">
            <wp:extent cx="1208405" cy="381635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0BE8F2F" wp14:editId="4987C182">
            <wp:extent cx="278130" cy="222885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8178458" wp14:editId="393D284B">
            <wp:extent cx="254635" cy="222885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34.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материальных запасов по обеспечению безопасности </w:t>
      </w: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>информации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A3F96B1" wp14:editId="7484EF25">
            <wp:extent cx="278130" cy="222885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AD75F8B" wp14:editId="23793023">
            <wp:extent cx="1431290" cy="381635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B3883FB" wp14:editId="422C2926">
            <wp:extent cx="334010" cy="222885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материального запаса;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3335F1D" wp14:editId="54D499E0">
            <wp:extent cx="302260" cy="222885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материального запаса.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35.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услуги связи (</w:t>
      </w:r>
      <w:r w:rsidRPr="00AE4298">
        <w:rPr>
          <w:rFonts w:ascii="Times New Roman" w:hAnsi="Times New Roman"/>
          <w:noProof/>
          <w:position w:val="-10"/>
          <w:sz w:val="24"/>
          <w:szCs w:val="24"/>
          <w:lang w:val="en-US"/>
        </w:rPr>
        <w:drawing>
          <wp:inline distT="0" distB="0" distL="0" distR="0" wp14:anchorId="7B200502" wp14:editId="166D0761">
            <wp:extent cx="246380" cy="24638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0"/>
          <w:sz w:val="24"/>
          <w:szCs w:val="24"/>
          <w:lang w:val="en-US"/>
        </w:rPr>
        <w:drawing>
          <wp:inline distT="0" distB="0" distL="0" distR="0" wp14:anchorId="6FC0CC35" wp14:editId="52670164">
            <wp:extent cx="842645" cy="254635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4AD4825" wp14:editId="16B5A616">
            <wp:extent cx="135255" cy="222885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1B14A05" wp14:editId="19718C38">
            <wp:extent cx="158750" cy="222885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36.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почтовой связи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41CF120" wp14:editId="555B159E">
            <wp:extent cx="135255" cy="222885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25922B2" wp14:editId="5094C767">
            <wp:extent cx="1121410" cy="381635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6B291DB" wp14:editId="3B927DCA">
            <wp:extent cx="254635" cy="222885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DF07257" wp14:editId="0C5F6A25">
            <wp:extent cx="222885" cy="222885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почтового отправления.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специальной связи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377CEB4" wp14:editId="6641B13F">
            <wp:extent cx="158750" cy="222885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139A046" wp14:editId="1AC63D80">
            <wp:extent cx="962025" cy="222885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2322773" wp14:editId="192044DA">
            <wp:extent cx="254635" cy="222885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5FE27BB" wp14:editId="0246DDD2">
            <wp:extent cx="222885" cy="222885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транспортные услуги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38.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по договору об оказании услуг перевозки (транспортировки) грузов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3B86D32" wp14:editId="054201F1">
            <wp:extent cx="222885" cy="222885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50513ECF" wp14:editId="57E3773F">
            <wp:extent cx="1232535" cy="381635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C6282E1" wp14:editId="7A43C727">
            <wp:extent cx="278130" cy="222885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53C2612" wp14:editId="3F8D409A">
            <wp:extent cx="254635" cy="222885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39.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аренды транспортных средств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8F43966" wp14:editId="3C4AD5A5">
            <wp:extent cx="246380" cy="222885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1DF301BF" wp14:editId="0E96B7F5">
            <wp:extent cx="1837055" cy="381635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CA2969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Arial" w:hAnsi="Arial"/>
          <w:noProof/>
          <w:sz w:val="24"/>
          <w:szCs w:val="24"/>
          <w:lang w:val="en-US"/>
        </w:rPr>
        <w:drawing>
          <wp:inline distT="0" distB="0" distL="0" distR="0" wp14:anchorId="471BF4FD" wp14:editId="16927696">
            <wp:extent cx="302260" cy="222885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При этом </w:t>
      </w: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</w:t>
      </w:r>
      <w:r w:rsidRPr="00CA2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постановления администрации городского поселения</w:t>
      </w:r>
      <w:r w:rsidR="00324D8F" w:rsidRPr="00CA2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 Баймак</w:t>
      </w:r>
      <w:r w:rsidRPr="00CA2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района Баймакский район Республики Башкортостан №2953 от 29.12.2017г. «О предельных нормативах расходов на приобретение служебных легковых автомобилей для Администрации городского поселения</w:t>
      </w:r>
      <w:r w:rsidR="00324D8F" w:rsidRPr="00CA2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 Баймак</w:t>
      </w:r>
      <w:r w:rsidRPr="00CA2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района Баймакский район Республики</w:t>
      </w:r>
      <w:r w:rsidR="006D27F1" w:rsidRPr="00CA2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27F1" w:rsidRPr="00CA2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Башкортостан </w:t>
      </w:r>
      <w:r w:rsidRPr="00CA2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Pr="00CA2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BDC28D2" wp14:editId="1816A8FA">
            <wp:extent cx="278130" cy="222885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85D4A80" wp14:editId="6DFFD582">
            <wp:extent cx="334010" cy="222885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40. 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оплату разовых услуг пассажирских перевозок при проведении совещания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AAEC13C" wp14:editId="6D37C893">
            <wp:extent cx="222885" cy="222885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1016AEEF" wp14:editId="5141C04B">
            <wp:extent cx="1590040" cy="381635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27AE34C" wp14:editId="1F6EC396">
            <wp:extent cx="246380" cy="22288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7521753" wp14:editId="2355B015">
            <wp:extent cx="254635" cy="222885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950E2E2" wp14:editId="1F1CB5FF">
            <wp:extent cx="222885" cy="222885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41.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проезда работника к месту нахождения учебного заведения и обратно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B7EAC76" wp14:editId="35AB06E1">
            <wp:extent cx="246380" cy="22288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D33C1AC" wp14:editId="4599DED1">
            <wp:extent cx="1645920" cy="381635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B05D12A" wp14:editId="69361EE8">
            <wp:extent cx="302260" cy="222885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мунаправлению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C4CA4A3" wp14:editId="0354F2CF">
            <wp:extent cx="278130" cy="222885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направлению.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оплату расходов по договорам об оказании услуг, 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42.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CF3B0C2" wp14:editId="5BD10035">
            <wp:extent cx="222885" cy="222885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),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C01DA3A" wp14:editId="6E1DCF44">
            <wp:extent cx="1153160" cy="222885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8A548A3" wp14:editId="47E03C1A">
            <wp:extent cx="334010" cy="222885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06E95B4" wp14:editId="2D71CF37">
            <wp:extent cx="302260" cy="222885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найм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43.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по договору на проезд к месту командирования и обратно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2274CFF" wp14:editId="38C193B6">
            <wp:extent cx="334010" cy="222885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54C90BC" wp14:editId="15596CC4">
            <wp:extent cx="2027555" cy="38163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2AE6768" wp14:editId="17C1D035">
            <wp:extent cx="445135" cy="222885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направлению </w:t>
      </w: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>командирования с учетом показателей утвержденных планов служебных командировок;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Arial" w:hAnsi="Arial"/>
          <w:noProof/>
          <w:sz w:val="24"/>
          <w:szCs w:val="24"/>
          <w:lang w:val="en-US"/>
        </w:rPr>
        <w:drawing>
          <wp:inline distT="0" distB="0" distL="0" distR="0" wp14:anchorId="015D496A" wp14:editId="72D617E9">
            <wp:extent cx="381635" cy="222885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направлению командирования с учетом требований постановления Правительства Российской Федерации от 13.10.2008 г. №749 «Об особенностях направления работников в служебные командировки». 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44.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по договору на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найм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жилого помещения на период командирования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A602C86" wp14:editId="7698DED4">
            <wp:extent cx="302260" cy="222885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1A95629" wp14:editId="385B5982">
            <wp:extent cx="2115185" cy="381635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385984F" wp14:editId="5730DE7F">
            <wp:extent cx="349885" cy="22288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8D49923" wp14:editId="5F0395E0">
            <wp:extent cx="334010" cy="222885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направлению командирования с учетом требований постановления Правительства Российской Федерации от 13.10.2008 г. № 749 «Об особенностях направления работников в служебные командировки».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7999B20" wp14:editId="4AE0F1EB">
            <wp:extent cx="381635" cy="222885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направлению командирования.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коммунальные услуги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Arial" w:hAnsi="Arial"/>
          <w:b/>
          <w:bCs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45.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коммунальные услуги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2AD8F4D" wp14:editId="475F4906">
            <wp:extent cx="278130" cy="222885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D815308" wp14:editId="555B2A4E">
            <wp:extent cx="2393315" cy="222885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572C85B" wp14:editId="3F7D129E">
            <wp:extent cx="158750" cy="222885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C3FFCC8" wp14:editId="7DD16622">
            <wp:extent cx="158750" cy="222885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548329E" wp14:editId="1DCAB270">
            <wp:extent cx="222885" cy="222885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42C40C4" wp14:editId="30BD5D05">
            <wp:extent cx="158750" cy="222885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BA65D09" wp14:editId="684C0267">
            <wp:extent cx="222885" cy="222885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705050E" wp14:editId="269FC98C">
            <wp:extent cx="302260" cy="222885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46.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газоснабжение и иные виды топлива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B03C312" wp14:editId="3A5F60C2">
            <wp:extent cx="158750" cy="222885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80FB66F" wp14:editId="0DD6B6DD">
            <wp:extent cx="1677670" cy="38163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131FD8D" wp14:editId="75D8C5B6">
            <wp:extent cx="278130" cy="222885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825DFDE" wp14:editId="0009F356">
            <wp:extent cx="254635" cy="222885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8C8D9C0" wp14:editId="6C56545E">
            <wp:extent cx="254635" cy="222885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вида топлива.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47.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электроснабжение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6EF9BCB" wp14:editId="713895EE">
            <wp:extent cx="158750" cy="222885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2DCCDD7" wp14:editId="0BD166AF">
            <wp:extent cx="1208405" cy="381635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lastRenderedPageBreak/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B5CF62D" wp14:editId="385D1BCD">
            <wp:extent cx="254635" cy="222885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одноставочного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двуставочного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тарифа);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7006043" wp14:editId="1479CD8C">
            <wp:extent cx="278130" cy="222885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одноставочного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двуставочного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тарифа).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48.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теплоснабжение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FCF3A38" wp14:editId="6BF93F52">
            <wp:extent cx="222885" cy="222885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3FF29D8" wp14:editId="7EF52373">
            <wp:extent cx="1033780" cy="22288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D5DE6C5" wp14:editId="366ACDF0">
            <wp:extent cx="334010" cy="222885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теплоэнергии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A6B36C5" wp14:editId="3E210174">
            <wp:extent cx="222885" cy="222885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49. 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горячее водоснабжение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3418979" wp14:editId="5443A1A0">
            <wp:extent cx="158750" cy="222885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19C5995" wp14:editId="26257688">
            <wp:extent cx="962025" cy="22288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6410B3D" wp14:editId="0858CFBF">
            <wp:extent cx="254635" cy="222885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22688C9" wp14:editId="2B5A5BEA">
            <wp:extent cx="222885" cy="222885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50.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холодное водоснабжение и водоотведение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484F221" wp14:editId="3B49B8D3">
            <wp:extent cx="222885" cy="222885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6445284" wp14:editId="561E5FF4">
            <wp:extent cx="1812925" cy="22288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653F0D9" wp14:editId="3D4BB389">
            <wp:extent cx="254635" cy="222885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C336E88" wp14:editId="7C241020">
            <wp:extent cx="254635" cy="222885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E8B88B9" wp14:editId="1A08E6AB">
            <wp:extent cx="254635" cy="222885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285F035" wp14:editId="475D0309">
            <wp:extent cx="222885" cy="222885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внештатных сотрудников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64A4BAE" wp14:editId="7B464320">
            <wp:extent cx="302260" cy="22288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518A1890" wp14:editId="39DD228E">
            <wp:extent cx="2393315" cy="381635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3837E0B" wp14:editId="168771BF">
            <wp:extent cx="381635" cy="222885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52368B4" wp14:editId="1A74A3B3">
            <wp:extent cx="334010" cy="222885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7B8C97F" wp14:editId="5716BAD8">
            <wp:extent cx="302260" cy="222885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аренду помещений и оборудования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52.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аренду помещений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E0AC2AB" wp14:editId="1DDAD791">
            <wp:extent cx="222885" cy="222885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F8C870D" wp14:editId="7D25F275">
            <wp:extent cx="1971675" cy="381635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3D372B5" wp14:editId="51E45B80">
            <wp:extent cx="278130" cy="22288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S - площадь, установленная в соответстви</w:t>
      </w:r>
      <w:r w:rsidR="00C34664">
        <w:rPr>
          <w:rFonts w:ascii="Times New Roman" w:hAnsi="Times New Roman"/>
          <w:sz w:val="24"/>
          <w:szCs w:val="24"/>
          <w:lang w:eastAsia="ru-RU"/>
        </w:rPr>
        <w:t xml:space="preserve">и с решением Совета городского </w:t>
      </w:r>
      <w:r w:rsidR="00C34664">
        <w:rPr>
          <w:rFonts w:ascii="Times New Roman" w:hAnsi="Times New Roman"/>
          <w:sz w:val="24"/>
          <w:szCs w:val="24"/>
          <w:lang w:eastAsia="ru-RU"/>
        </w:rPr>
        <w:lastRenderedPageBreak/>
        <w:t>поселения г. Баймак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 от </w:t>
      </w:r>
      <w:r w:rsidR="003E33EE" w:rsidRPr="003E33EE">
        <w:rPr>
          <w:rFonts w:ascii="Times New Roman" w:hAnsi="Times New Roman"/>
          <w:sz w:val="24"/>
          <w:szCs w:val="24"/>
          <w:lang w:eastAsia="ru-RU"/>
        </w:rPr>
        <w:t>19.08.2021</w:t>
      </w:r>
      <w:r w:rsidRPr="003E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3E33EE">
        <w:rPr>
          <w:rFonts w:ascii="Times New Roman" w:hAnsi="Times New Roman"/>
          <w:sz w:val="24"/>
          <w:szCs w:val="24"/>
          <w:lang w:eastAsia="ru-RU"/>
        </w:rPr>
        <w:t xml:space="preserve">44 </w:t>
      </w:r>
      <w:r w:rsidRPr="00AE4298">
        <w:rPr>
          <w:rFonts w:ascii="Times New Roman" w:hAnsi="Times New Roman"/>
          <w:sz w:val="24"/>
          <w:szCs w:val="24"/>
          <w:lang w:eastAsia="ru-RU"/>
        </w:rPr>
        <w:t>«</w:t>
      </w:r>
      <w:r w:rsidRPr="00CA29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Об утверждении Порядка оформлени</w:t>
      </w:r>
      <w:r w:rsidR="00372F9E" w:rsidRPr="00CA29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я прав пользования администрации городского поселения г. Баймак</w:t>
      </w:r>
      <w:r w:rsidRPr="00CA29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муниципального района </w:t>
      </w:r>
      <w:r w:rsidRPr="00CA2969">
        <w:rPr>
          <w:rFonts w:ascii="Times New Roman" w:hAnsi="Times New Roman"/>
          <w:sz w:val="24"/>
          <w:szCs w:val="24"/>
          <w:lang w:eastAsia="ru-RU"/>
        </w:rPr>
        <w:t>Баймакский</w:t>
      </w:r>
      <w:r w:rsidRPr="00CA296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 w:rsidRPr="00AE4298">
        <w:rPr>
          <w:rFonts w:ascii="Times New Roman" w:hAnsi="Times New Roman"/>
          <w:sz w:val="24"/>
          <w:szCs w:val="24"/>
          <w:lang w:eastAsia="ru-RU"/>
        </w:rPr>
        <w:t>»;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0971DDC" wp14:editId="00614B08">
            <wp:extent cx="254635" cy="22288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F8817AC" wp14:editId="1300E9F2">
            <wp:extent cx="302260" cy="22288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аренду помещения (зала) для проведения совещания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51B9D37" wp14:editId="2F6B1894">
            <wp:extent cx="254635" cy="222885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3A9AB830" wp14:editId="5C98DBC8">
            <wp:extent cx="1288415" cy="381635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F347965" wp14:editId="4B220D8E">
            <wp:extent cx="302260" cy="222885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помещения (зала);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46ECFC8" wp14:editId="5A262BA2">
            <wp:extent cx="278130" cy="222885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помещения (зала) в сутки.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54.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аренду оборудования для проведения совещания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564C8FC" wp14:editId="067F2AF1">
            <wp:extent cx="254635" cy="22288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579F064A" wp14:editId="0AC11B34">
            <wp:extent cx="2170430" cy="381635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D3D56F5" wp14:editId="253DD045">
            <wp:extent cx="278130" cy="222885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F6BA3AF" wp14:editId="6F734863">
            <wp:extent cx="302260" cy="222885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4ACF9AC" wp14:editId="6AF31120">
            <wp:extent cx="254635" cy="222885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9E4EA12" wp14:editId="2DF46851">
            <wp:extent cx="222885" cy="22288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55.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содержание и техническое обслуживание помещений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452B29C" wp14:editId="439AD394">
            <wp:extent cx="222885" cy="222885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5B3A47E" wp14:editId="77BA3370">
            <wp:extent cx="3975735" cy="222885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D543C56" wp14:editId="639B7167">
            <wp:extent cx="222885" cy="22288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D5A652B" wp14:editId="6FE7F9E9">
            <wp:extent cx="222885" cy="222885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проведение текущего ремонта помещения;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16B50F0" wp14:editId="7D0CD33C">
            <wp:extent cx="158750" cy="22288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содержание прилегающей территории;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010B302" wp14:editId="4BB04AA3">
            <wp:extent cx="278130" cy="222885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оплату услуг по обслуживанию и уборке помещения;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52C333E" wp14:editId="4BB6BE2B">
            <wp:extent cx="254635" cy="22288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вывоз твердых бытовых отходов;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CAA5FFF" wp14:editId="6F319472">
            <wp:extent cx="135255" cy="222885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лифтов;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C18DF4F" wp14:editId="413BCA51">
            <wp:extent cx="278130" cy="22288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DCD5F7E" wp14:editId="3AD524FD">
            <wp:extent cx="302260" cy="222885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DF8CAF0" wp14:editId="6C8E2889">
            <wp:extent cx="254635" cy="222885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индивидуального теплового пункта, в том числе на подготовку отопительной </w:t>
      </w: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>системы к зимнему сезону;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4B5F753" wp14:editId="73DDDFD3">
            <wp:extent cx="254635" cy="222885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) административного здания (помещения).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56.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закупку услуг управляющей компании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1E09618" wp14:editId="3FEAD4AF">
            <wp:extent cx="222885" cy="22288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EEE1FBB" wp14:editId="004420D4">
            <wp:extent cx="1709420" cy="381635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0AC1AF7" wp14:editId="7593472D">
            <wp:extent cx="278130" cy="222885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E1E8295" wp14:editId="63846412">
            <wp:extent cx="246380" cy="22288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8FFED7D" wp14:editId="3D46C447">
            <wp:extent cx="302260" cy="22288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охранно-тревожной сигнализации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EE4B8E6" wp14:editId="079638FC">
            <wp:extent cx="222885" cy="222885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914BE77" wp14:editId="1BDBA76F">
            <wp:extent cx="1240155" cy="38163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4B31CBF" wp14:editId="7662B9E7">
            <wp:extent cx="278130" cy="222885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482D00C" wp14:editId="69744362">
            <wp:extent cx="254635" cy="222885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устройства.</w:t>
      </w:r>
    </w:p>
    <w:p w:rsidR="00AE4298" w:rsidRPr="00A12B2C" w:rsidRDefault="00AE4298" w:rsidP="00AE4298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SimSun" w:hAnsi="Times New Roman" w:cs="Mangal"/>
          <w:color w:val="000000" w:themeColor="text1"/>
          <w:kern w:val="2"/>
          <w:sz w:val="24"/>
          <w:szCs w:val="24"/>
          <w:lang w:eastAsia="zh-CN" w:bidi="hi-IN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58.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</w:t>
      </w:r>
      <w:r w:rsidR="00372F9E" w:rsidRPr="00A12B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решением Совета администрации городского поселения </w:t>
      </w:r>
      <w:r w:rsidR="00EB0386" w:rsidRPr="00A12B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Баймак</w:t>
      </w:r>
      <w:r w:rsidRPr="00A12B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района Баймакский район Республики Башкортостан от </w:t>
      </w:r>
      <w:r w:rsidR="000769BD" w:rsidRPr="000769BD">
        <w:rPr>
          <w:rFonts w:ascii="Times New Roman" w:hAnsi="Times New Roman"/>
          <w:sz w:val="24"/>
          <w:szCs w:val="24"/>
          <w:lang w:eastAsia="ru-RU"/>
        </w:rPr>
        <w:t>19.08.2021</w:t>
      </w:r>
      <w:r w:rsidRPr="000769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2B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№</w:t>
      </w:r>
      <w:r w:rsidR="000769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44</w:t>
      </w:r>
      <w:r w:rsidRPr="00A12B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A12B2C">
        <w:rPr>
          <w:rFonts w:ascii="Times New Roman" w:eastAsia="SimSun" w:hAnsi="Times New Roman" w:cs="Mangal"/>
          <w:color w:val="000000" w:themeColor="text1"/>
          <w:kern w:val="2"/>
          <w:sz w:val="24"/>
          <w:szCs w:val="24"/>
          <w:lang w:eastAsia="zh-CN" w:bidi="hi-IN"/>
        </w:rPr>
        <w:t>Об утверждении Порядка оформлени</w:t>
      </w:r>
      <w:r w:rsidR="00EE4774">
        <w:rPr>
          <w:rFonts w:ascii="Times New Roman" w:eastAsia="SimSun" w:hAnsi="Times New Roman" w:cs="Mangal"/>
          <w:color w:val="000000" w:themeColor="text1"/>
          <w:kern w:val="2"/>
          <w:sz w:val="24"/>
          <w:szCs w:val="24"/>
          <w:lang w:eastAsia="zh-CN" w:bidi="hi-IN"/>
        </w:rPr>
        <w:t xml:space="preserve">я прав пользования </w:t>
      </w:r>
      <w:r w:rsidR="00372F9E" w:rsidRPr="00A12B2C">
        <w:rPr>
          <w:rFonts w:ascii="Times New Roman" w:eastAsia="SimSun" w:hAnsi="Times New Roman" w:cs="Mangal"/>
          <w:color w:val="000000" w:themeColor="text1"/>
          <w:kern w:val="2"/>
          <w:sz w:val="24"/>
          <w:szCs w:val="24"/>
          <w:lang w:eastAsia="zh-CN" w:bidi="hi-IN"/>
        </w:rPr>
        <w:t xml:space="preserve"> администрации городского поселения г. Баймак</w:t>
      </w:r>
      <w:r w:rsidRPr="00A12B2C">
        <w:rPr>
          <w:rFonts w:ascii="Times New Roman" w:eastAsia="SimSun" w:hAnsi="Times New Roman" w:cs="Mangal"/>
          <w:color w:val="000000" w:themeColor="text1"/>
          <w:kern w:val="2"/>
          <w:sz w:val="24"/>
          <w:szCs w:val="24"/>
          <w:lang w:eastAsia="zh-CN" w:bidi="hi-IN"/>
        </w:rPr>
        <w:t xml:space="preserve"> муниципального района Баймакский район Республики Башкортостан и Методики определения годовой арендной платы за пользование муниципальным имуществом</w:t>
      </w:r>
      <w:r w:rsidRPr="00A12B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59.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проведение текущего ремонта помещения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C49FD70" wp14:editId="2D8C8EAD">
            <wp:extent cx="222885" cy="222885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AE4298">
        <w:rPr>
          <w:rFonts w:ascii="Times New Roman" w:hAnsi="Times New Roman"/>
          <w:color w:val="0000FF"/>
          <w:sz w:val="24"/>
          <w:szCs w:val="24"/>
          <w:lang w:eastAsia="ru-RU"/>
        </w:rPr>
        <w:t>Положения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044A4649" wp14:editId="30772447">
            <wp:extent cx="1208405" cy="381635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5B795C0" wp14:editId="4EF8DE69">
            <wp:extent cx="246380" cy="222885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площадь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C793F0E" wp14:editId="1274DEEB">
            <wp:extent cx="246380" cy="22288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текущего ремонта 1 кв. метра площади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здания.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Arial" w:hAnsi="Arial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60.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содержание прилегающей территории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898A741" wp14:editId="03551FD7">
            <wp:extent cx="158750" cy="22288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3B3298F" wp14:editId="3B4E4478">
            <wp:extent cx="1621790" cy="381635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lastRenderedPageBreak/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4A58131" wp14:editId="1C5A0739">
            <wp:extent cx="254635" cy="222885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4D3E80E" wp14:editId="107A2C78">
            <wp:extent cx="254635" cy="22288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A08A0BB" wp14:editId="780AF50E">
            <wp:extent cx="278130" cy="222885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обслуживанию и уборке помещения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7681318" wp14:editId="4EB1670B">
            <wp:extent cx="278130" cy="222885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06CAFD59" wp14:editId="3465E579">
            <wp:extent cx="1932305" cy="38163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42117E4" wp14:editId="449E63DD">
            <wp:extent cx="334010" cy="222885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B69ED8E" wp14:editId="79CB1302">
            <wp:extent cx="302260" cy="22288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помещения в месяц;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EA53D4B" wp14:editId="242D52F8">
            <wp:extent cx="334010" cy="222885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помещения в месяц.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62.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вывоз твердых бытовых отходов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9D4BD25" wp14:editId="71693876">
            <wp:extent cx="254635" cy="222885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CA8092A" wp14:editId="05748BAB">
            <wp:extent cx="1065530" cy="222885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31ED8E4" wp14:editId="31737E64">
            <wp:extent cx="278130" cy="22288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куб. метров твердых бытовых отходов в год;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6C49AD2" wp14:editId="2F74319F">
            <wp:extent cx="254635" cy="222885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вывоза 1 куб. метра твердых бытовых отходов.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лифтов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7A0779B" wp14:editId="02193CCB">
            <wp:extent cx="135255" cy="222885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1D3DF62A" wp14:editId="6D19687F">
            <wp:extent cx="1033780" cy="38163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2CACCAC" wp14:editId="391A91C4">
            <wp:extent cx="254635" cy="22288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лифтов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типа;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B56D749" wp14:editId="5D8DD626">
            <wp:extent cx="222885" cy="222885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технического обслуживания и текущего ремонта 1 лифта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типа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64.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55D4659" wp14:editId="0660964F">
            <wp:extent cx="278130" cy="222885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272FD3C" wp14:editId="5069CAE7">
            <wp:extent cx="1208405" cy="222885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599CD2C" wp14:editId="7860CEDF">
            <wp:extent cx="278130" cy="222885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4ED4290" wp14:editId="0D1F6A67">
            <wp:extent cx="302260" cy="222885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65. 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941ADF7" wp14:editId="37BB8737">
            <wp:extent cx="302260" cy="222885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03F2272" wp14:editId="0119449D">
            <wp:extent cx="1208405" cy="22288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169DC4E" wp14:editId="153568B1">
            <wp:extent cx="302260" cy="222885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CFE10C3" wp14:editId="79D5E719">
            <wp:extent cx="302260" cy="222885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</w:t>
      </w: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>административного помещения.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66.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E0F9741" wp14:editId="572A651D">
            <wp:extent cx="254635" cy="222885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),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075F4D6" wp14:editId="183E6D6B">
            <wp:extent cx="1065530" cy="22288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DF853C6" wp14:editId="2AB2ABB9">
            <wp:extent cx="254635" cy="22288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372950D" wp14:editId="7DCCDA14">
            <wp:extent cx="278130" cy="22288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) административного здания (помещения)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6D7209C" wp14:editId="760AD783">
            <wp:extent cx="254635" cy="22288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18FAAA70" wp14:editId="63694940">
            <wp:extent cx="1288415" cy="381635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92C0FCA" wp14:editId="0A6695AC">
            <wp:extent cx="278130" cy="222885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стоимость технического обслуживания и текущего ремонта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) административного здания (помещения);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C88A06F" wp14:editId="407F7799">
            <wp:extent cx="302260" cy="222885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68.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69.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70.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51C080A" wp14:editId="4F6D5135">
            <wp:extent cx="222885" cy="22288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FD1358C" wp14:editId="080006CB">
            <wp:extent cx="3045460" cy="22288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4113F70" wp14:editId="24BB6D2D">
            <wp:extent cx="246380" cy="222885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55827BF" wp14:editId="61F9A067">
            <wp:extent cx="254635" cy="22288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08B7D57" wp14:editId="425437FD">
            <wp:extent cx="302260" cy="22288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3F4C665" wp14:editId="506BD03B">
            <wp:extent cx="254635" cy="222885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3204278" wp14:editId="17A2EA09">
            <wp:extent cx="278130" cy="222885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FF91915" wp14:editId="72443535">
            <wp:extent cx="278130" cy="222885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DBA38C0" wp14:editId="2C1FF964">
            <wp:extent cx="254635" cy="222885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ab/>
        <w:t>71.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дизельных генераторных установок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1AF2A6C" wp14:editId="17FB5AD0">
            <wp:extent cx="246380" cy="222885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0D78E6B" wp14:editId="087F62D6">
            <wp:extent cx="1375410" cy="381635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19FF558E" wp14:editId="7381E9B2">
            <wp:extent cx="302260" cy="222885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i-х дизельных генераторных установок;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9EF4BF2" wp14:editId="4C416D89">
            <wp:extent cx="302260" cy="22288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 – 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72.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системы газового пожаротушения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5140CD2" wp14:editId="6D3C84EA">
            <wp:extent cx="254635" cy="222885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45C400CA" wp14:editId="0B5F21EC">
            <wp:extent cx="1375410" cy="381635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BA51AB9" wp14:editId="67FF09B1">
            <wp:extent cx="302260" cy="222885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 количество i-х датчиков системы газового пожаротушения;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E23A703" wp14:editId="78CB0484">
            <wp:extent cx="302260" cy="22288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 – 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кондиционирования и вентиляции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F792169" wp14:editId="05036A87">
            <wp:extent cx="302260" cy="22288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F1A650D" wp14:editId="62A3A3C6">
            <wp:extent cx="1487170" cy="381635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ACECD1B" wp14:editId="2A9F470C">
            <wp:extent cx="334010" cy="22288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 – количество i-х установок кондиционирования и элементов систем вентиляции;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B7560B7" wp14:editId="210C1FA7">
            <wp:extent cx="334010" cy="22288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 – 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74.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пожарной сигнализации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92714F8" wp14:editId="1B5C5CFD">
            <wp:extent cx="254635" cy="22288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41682928" wp14:editId="53FFB5CD">
            <wp:extent cx="1375410" cy="38163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3EE6440" wp14:editId="3B889882">
            <wp:extent cx="302260" cy="22288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i-х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извещателей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пожарной сигнализации;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24F81FB" wp14:editId="3F3A29FD">
            <wp:extent cx="334010" cy="278130"/>
            <wp:effectExtent l="0" t="0" r="0" b="0"/>
            <wp:docPr id="577" name="Рисунок 577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 – 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гоизвещателя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75.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контроля и управления доступом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569A468" wp14:editId="30D4FDED">
            <wp:extent cx="278130" cy="22288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761E4642" wp14:editId="027A5807">
            <wp:extent cx="1487170" cy="38163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A8FB65F" wp14:editId="66542C55">
            <wp:extent cx="334010" cy="22288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 – количество i-х устройств в составе систем контроля и управления доступом;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635B735" wp14:editId="15C24F89">
            <wp:extent cx="334010" cy="22288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 – цена технического обслуживания и текущего ремонта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76.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A720818" wp14:editId="63AD6BF0">
            <wp:extent cx="278130" cy="222885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0F12D39F" wp14:editId="604D30C9">
            <wp:extent cx="1487170" cy="38163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C556770" wp14:editId="436DF40D">
            <wp:extent cx="334010" cy="22288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6C3871AF" wp14:editId="4C6E340B">
            <wp:extent cx="334010" cy="22288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видеонаблюдения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ACF725F" wp14:editId="43638153">
            <wp:extent cx="254635" cy="22288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5B652CAF" wp14:editId="5370261E">
            <wp:extent cx="1375410" cy="38163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0731FFF" wp14:editId="2B9F3DF9">
            <wp:extent cx="302260" cy="22288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обслуживаемых i-х устройств в составе систем видеонаблюдения;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719461D" wp14:editId="3FA3730B">
            <wp:extent cx="302260" cy="222885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технического обслуживания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78.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внештатных сотрудников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C8142C9" wp14:editId="05EC1867">
            <wp:extent cx="302260" cy="222885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30"/>
          <w:sz w:val="24"/>
          <w:szCs w:val="24"/>
          <w:lang w:val="en-US"/>
        </w:rPr>
        <w:drawing>
          <wp:inline distT="0" distB="0" distL="0" distR="0" wp14:anchorId="4D70D2CD" wp14:editId="7C53E2D4">
            <wp:extent cx="2440940" cy="43751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931CF7C" wp14:editId="46F19440">
            <wp:extent cx="381635" cy="22288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количество месяцев работы внештатного сотрудника в g-й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CD12AAD" wp14:editId="3F5EF701">
            <wp:extent cx="334010" cy="22288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стоимость 1 месяца работы внештатного сотрудника в g-й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936B822" wp14:editId="0342B0DE">
            <wp:extent cx="334010" cy="22288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процентная ставка страховых взносов в государственные внебюджетные фонды.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79.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087F730" wp14:editId="6B22AB4D">
            <wp:extent cx="135255" cy="22288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),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C12A907" wp14:editId="62EB355A">
            <wp:extent cx="803275" cy="222885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46AA64B" wp14:editId="3A7A7AF7">
            <wp:extent cx="127000" cy="22288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7CC28FB" wp14:editId="3E4CD118">
            <wp:extent cx="222885" cy="222885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80.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3FE4A21" wp14:editId="6D6EA79B">
            <wp:extent cx="127000" cy="22288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lastRenderedPageBreak/>
        <w:drawing>
          <wp:inline distT="0" distB="0" distL="0" distR="0" wp14:anchorId="4920DA6C" wp14:editId="0C68377B">
            <wp:extent cx="1153160" cy="381635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5251FC9" wp14:editId="4C411B0A">
            <wp:extent cx="254635" cy="22288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приобретаемых i-х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78B7313C" wp14:editId="26E8CC80">
            <wp:extent cx="246380" cy="22288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госпецжурнала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>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BFA0E29" wp14:editId="52FE158F">
            <wp:extent cx="222885" cy="22288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82.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внештатных сотрудников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88DE08B" wp14:editId="75EC2D47">
            <wp:extent cx="302260" cy="22288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30"/>
          <w:sz w:val="24"/>
          <w:szCs w:val="24"/>
          <w:lang w:val="en-US"/>
        </w:rPr>
        <w:drawing>
          <wp:inline distT="0" distB="0" distL="0" distR="0" wp14:anchorId="0091F582" wp14:editId="7A842150">
            <wp:extent cx="2409190" cy="43751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9FEF6E5" wp14:editId="055285BD">
            <wp:extent cx="381635" cy="22288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количество месяцев работы внештатного сотрудника в j-й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49E14F45" wp14:editId="63AAD8F7">
            <wp:extent cx="334010" cy="22288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1 месяца работы внештатного сотрудника в j-й должности;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C525FD6" wp14:editId="6F3361FE">
            <wp:extent cx="302260" cy="22288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процентная ставка страховых взносов в государственные внебюджетные фонды.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проведение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осмотра водителей транспортных средств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1433188" wp14:editId="29CFE362">
            <wp:extent cx="254635" cy="22288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2752EA30" wp14:editId="32EF0722">
            <wp:extent cx="1677670" cy="38163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6F17913" wp14:editId="48BE7996">
            <wp:extent cx="278130" cy="222885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водителей;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E4B455C" wp14:editId="38B0BA68">
            <wp:extent cx="254635" cy="22288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проведения 1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осмотра;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EEBF568" wp14:editId="6D327783">
            <wp:extent cx="302260" cy="22288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рабочих дней в году;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84.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аттестацию специальных помещений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41FC99C" wp14:editId="12864A9A">
            <wp:extent cx="254635" cy="22288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44E8C31F" wp14:editId="3092598C">
            <wp:extent cx="1375410" cy="38163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9822F2A" wp14:editId="12586043">
            <wp:extent cx="302260" cy="222885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i-х специальных помещений, подлежащих аттестации;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371A382" wp14:editId="199AA2C6">
            <wp:extent cx="302260" cy="222885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проведения аттестации 1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специального помещения.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85.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проведение диспансеризации работников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C6332A9" wp14:editId="649B6817">
            <wp:extent cx="302260" cy="22288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8F52D5F" wp14:editId="30DA6862">
            <wp:extent cx="1208405" cy="22288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5E34D65" wp14:editId="3C1CF4B5">
            <wp:extent cx="334010" cy="22288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численность работников, подлежащих диспансеризации;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DE49580" wp14:editId="05482FDD">
            <wp:extent cx="302260" cy="22288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проведения диспансеризации в расчете на 1 работника.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86.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работ по монтажу (установке), дооборудованию и наладке оборудования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D60D507" wp14:editId="46D939AC">
            <wp:extent cx="278130" cy="22288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30"/>
          <w:sz w:val="24"/>
          <w:szCs w:val="24"/>
          <w:lang w:val="en-US"/>
        </w:rPr>
        <w:drawing>
          <wp:inline distT="0" distB="0" distL="0" distR="0" wp14:anchorId="168643F1" wp14:editId="37E940D4">
            <wp:extent cx="1454785" cy="44513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A68DB69" wp14:editId="73B60F2D">
            <wp:extent cx="334010" cy="22288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g-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2A712EDB" wp14:editId="531F44A0">
            <wp:extent cx="334010" cy="222885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монтажа (установки), дооборудования и наладки g-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оборудования.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88.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1988963" wp14:editId="03DB7DF3">
            <wp:extent cx="302260" cy="222885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6" w:history="1">
        <w:r w:rsidRPr="00AE4298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указанием</w:t>
        </w:r>
      </w:hyperlink>
      <w:r w:rsidRPr="00AE4298">
        <w:rPr>
          <w:rFonts w:ascii="Times New Roman" w:hAnsi="Times New Roman"/>
          <w:sz w:val="24"/>
          <w:szCs w:val="24"/>
          <w:lang w:eastAsia="ru-RU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167B84CF" wp14:editId="1BA2AF26">
            <wp:extent cx="4333240" cy="381635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B261640" wp14:editId="0F30801A">
            <wp:extent cx="254635" cy="22288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предельный размер базовой ставки страхового тарифа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2AF19AB" wp14:editId="2278A61D">
            <wp:extent cx="278130" cy="22288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9897D15" wp14:editId="7A903A3C">
            <wp:extent cx="381635" cy="222885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A170510" wp14:editId="3029F4A1">
            <wp:extent cx="278130" cy="22288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49A98B5" wp14:editId="49E137E3">
            <wp:extent cx="302260" cy="222885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029DB07" wp14:editId="40C47409">
            <wp:extent cx="278130" cy="222885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коэффициент страховых тарифов в зависимости от периода использования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BA4449A" wp14:editId="77E89EC9">
            <wp:extent cx="278130" cy="222885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коэффициент страховых тарифов в зависимости от наличия нарушений, предусмотренных </w:t>
      </w:r>
      <w:hyperlink r:id="rId385" w:history="1">
        <w:r w:rsidRPr="00AE4298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пунктом 3 статьи 9</w:t>
        </w:r>
      </w:hyperlink>
      <w:r w:rsidRPr="00AE4298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22072DE" wp14:editId="21E36D37">
            <wp:extent cx="334010" cy="222885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89.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оплату труда независимых экспертов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CE1A428" wp14:editId="67636FD1">
            <wp:extent cx="222885" cy="22288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6"/>
          <w:sz w:val="24"/>
          <w:szCs w:val="24"/>
          <w:lang w:val="en-US"/>
        </w:rPr>
        <w:drawing>
          <wp:inline distT="0" distB="0" distL="0" distR="0" wp14:anchorId="6CC5843B" wp14:editId="706ECD6E">
            <wp:extent cx="2393315" cy="27813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5CBFADB" wp14:editId="5D63942D">
            <wp:extent cx="158750" cy="22288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0385C69" wp14:editId="1D3E0EB9">
            <wp:extent cx="254635" cy="22288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0C79C3B" wp14:editId="34C17926">
            <wp:extent cx="254635" cy="22288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D516810" wp14:editId="37123608">
            <wp:extent cx="222885" cy="22288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ставка почасовой оплаты труда независимых экспертов, установленная постановлением Правительства </w:t>
      </w:r>
      <w:proofErr w:type="gramStart"/>
      <w:r w:rsidRPr="00AE4298">
        <w:rPr>
          <w:rFonts w:ascii="Times New Roman" w:hAnsi="Times New Roman"/>
          <w:sz w:val="24"/>
          <w:szCs w:val="24"/>
          <w:lang w:eastAsia="ru-RU"/>
        </w:rPr>
        <w:t>Республики  Башкортостан</w:t>
      </w:r>
      <w:proofErr w:type="gram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50AFB370" wp14:editId="7F83A40E">
            <wp:extent cx="246380" cy="22288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90. 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8399B27" wp14:editId="550220ED">
            <wp:extent cx="222885" cy="22288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),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DB60461" wp14:editId="5AD2E6BC">
            <wp:extent cx="1288415" cy="222885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7EAB0E8" wp14:editId="3191A2BA">
            <wp:extent cx="222885" cy="22288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транспортных средств;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B1C895F" wp14:editId="50CEC625">
            <wp:extent cx="302260" cy="22288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мебели;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79461F8" wp14:editId="027F297C">
            <wp:extent cx="222885" cy="22288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систем кондиционирования.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91.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транспортных средств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3672AF9" wp14:editId="07E883C1">
            <wp:extent cx="222885" cy="22288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4"/>
          <w:sz w:val="24"/>
          <w:szCs w:val="24"/>
          <w:lang w:val="en-US"/>
        </w:rPr>
        <w:drawing>
          <wp:inline distT="0" distB="0" distL="0" distR="0" wp14:anchorId="7E133FCD" wp14:editId="4383A09F">
            <wp:extent cx="1240155" cy="38163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BB5C50F" wp14:editId="7755AD5B">
            <wp:extent cx="334010" cy="278130"/>
            <wp:effectExtent l="0" t="0" r="0" b="0"/>
            <wp:docPr id="504" name="Рисунок 504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 приобретению количество i-х транспортных средств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CE88541" wp14:editId="6F4CD891">
            <wp:extent cx="334010" cy="278130"/>
            <wp:effectExtent l="0" t="0" r="0" b="0"/>
            <wp:docPr id="503" name="Рисунок 503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приобретения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 в соответствии с нормативами муниципальных </w:t>
      </w:r>
      <w:proofErr w:type="gramStart"/>
      <w:r w:rsidRPr="00AE4298">
        <w:rPr>
          <w:rFonts w:ascii="Times New Roman" w:hAnsi="Times New Roman"/>
          <w:sz w:val="24"/>
          <w:szCs w:val="24"/>
          <w:lang w:eastAsia="ru-RU"/>
        </w:rPr>
        <w:t>органов .</w:t>
      </w:r>
      <w:proofErr w:type="gramEnd"/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92.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приобретение мебели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21D173A" wp14:editId="61110348">
            <wp:extent cx="302260" cy="22288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4B7BAB2" wp14:editId="77821AD3">
            <wp:extent cx="1510665" cy="38163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54BFA86" wp14:editId="5ED6D9D8">
            <wp:extent cx="349885" cy="22288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3701446" wp14:editId="2DC6B558">
            <wp:extent cx="334010" cy="22288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предмета мебели в соответствии с нормативами муниципальных органов.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93.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приобретение систем кондиционирования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B27CACF" wp14:editId="009C38E0">
            <wp:extent cx="222885" cy="22288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043E9C68" wp14:editId="7102E9A4">
            <wp:extent cx="1153160" cy="38163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7CA3632" wp14:editId="438DC8E5">
            <wp:extent cx="254635" cy="22288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 приобретению количество i-х систем кондиционирования;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160E3E4" wp14:editId="6D136E7A">
            <wp:extent cx="222885" cy="22288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1-й системы кондиционирования.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ab/>
        <w:t>94.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D82378F" wp14:editId="279A1888">
            <wp:extent cx="222885" cy="22288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),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DABD9FE" wp14:editId="24D6D525">
            <wp:extent cx="2393315" cy="22288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0BBA72F" wp14:editId="1A099F80">
            <wp:extent cx="222885" cy="222885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бланочной продукции;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E38BAC7" wp14:editId="616256DB">
            <wp:extent cx="302260" cy="22288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канцелярских принадлежностей;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4AB056C" wp14:editId="7FFBCF5B">
            <wp:extent cx="222885" cy="22288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хозяйственных товаров и принадлежностей;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A4ECF11" wp14:editId="3C6AA681">
            <wp:extent cx="254635" cy="22288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горюче-смазочных материалов;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28268EB" wp14:editId="3FFFF934">
            <wp:extent cx="254635" cy="22288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запасных частей для транспортных средств;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5A082711" wp14:editId="05CF9597">
            <wp:extent cx="302260" cy="22288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затраты на приобретение материальных запасов для нужд гражданской обороны.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95.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бланочной продукции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7AA703D" wp14:editId="30A09859">
            <wp:extent cx="222885" cy="22288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5"/>
          <w:sz w:val="24"/>
          <w:szCs w:val="24"/>
          <w:lang w:val="en-US"/>
        </w:rPr>
        <w:drawing>
          <wp:inline distT="0" distB="0" distL="0" distR="0" wp14:anchorId="1C014D0D" wp14:editId="78F5A078">
            <wp:extent cx="2186305" cy="43751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21A1701" wp14:editId="3DF13B22">
            <wp:extent cx="254635" cy="22288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 приобретению количество бланочной продукции;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A7662EA" wp14:editId="5ABD9A80">
            <wp:extent cx="222885" cy="222885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1 бланка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тиражу;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36DD0521" wp14:editId="581A9AA7">
            <wp:extent cx="302260" cy="22288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 приобретению количество прочей продукции, изготовляемой типографией;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4"/>
          <w:sz w:val="24"/>
          <w:szCs w:val="24"/>
          <w:lang w:val="en-US"/>
        </w:rPr>
        <w:drawing>
          <wp:inline distT="0" distB="0" distL="0" distR="0" wp14:anchorId="0FABE671" wp14:editId="50B4347F">
            <wp:extent cx="278130" cy="22288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1 единицы прочей продукции, изготовляемой типографией, по j-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тиражу.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96.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C4ED5DD" wp14:editId="676F3E13">
            <wp:extent cx="302260" cy="22288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31AD40FC" wp14:editId="5EA2D478">
            <wp:extent cx="1932305" cy="38163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7BDE007" wp14:editId="3A483D9E">
            <wp:extent cx="349885" cy="22288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0709E69" wp14:editId="7B79C49C">
            <wp:extent cx="254635" cy="22288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97883CC" wp14:editId="6F64D025">
            <wp:extent cx="334010" cy="22288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97.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хозяйственных товаров и принадлежностей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9920DA3" wp14:editId="4321D2CC">
            <wp:extent cx="222885" cy="22288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>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03A0B8E0" wp14:editId="47E117E8">
            <wp:extent cx="1240155" cy="38163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215EF168" wp14:editId="525FD941">
            <wp:extent cx="278130" cy="22288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21E6E7A" wp14:editId="24810C53">
            <wp:extent cx="302260" cy="22288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муниципальных органов.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98.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приобретение горюче-смазочных материалов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5C28301" wp14:editId="12286F58">
            <wp:extent cx="254635" cy="22288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34443C5D" wp14:editId="38CC9ADF">
            <wp:extent cx="1900555" cy="38163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C5E23BF" wp14:editId="628E1BD8">
            <wp:extent cx="334010" cy="22288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норма расхода топлива на 100 километров пробега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0CF15EC" wp14:editId="2388BA28">
            <wp:extent cx="302260" cy="22288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1 литра горюче-смазочного материала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4F5A4595" wp14:editId="552C3B2F">
            <wp:extent cx="334010" cy="22288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планируемое количество рабочих дней использования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99.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Arial" w:hAnsi="Arial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100. 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приобретение материальных запасов для нужд гражданской обороны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1CE75856" wp14:editId="7234A20C">
            <wp:extent cx="302260" cy="22288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68399926" wp14:editId="04B52B23">
            <wp:extent cx="1932305" cy="38163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35449982" wp14:editId="23C1E81F">
            <wp:extent cx="334010" cy="22288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0F2A335" wp14:editId="576C2010">
            <wp:extent cx="349885" cy="22288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A16F0A8" wp14:editId="0D1B5DFC">
            <wp:extent cx="254635" cy="22288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III. Затраты на капитальный ремонт муниципального имущества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101.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102.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103.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IV. Затраты на финансовое обеспечение строительства, реконструкции 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(в том числе с элементами реставрации), технического перевооружения объектов капитального строительства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104.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105.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106.</w:t>
      </w:r>
      <w:r w:rsidRPr="00AE4298">
        <w:rPr>
          <w:rFonts w:ascii="Times New Roman" w:hAnsi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6DF1572C" wp14:editId="5EAA2FE3">
            <wp:extent cx="254635" cy="22288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) определяются по формуле: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28"/>
          <w:sz w:val="24"/>
          <w:szCs w:val="24"/>
          <w:lang w:val="en-US"/>
        </w:rPr>
        <w:drawing>
          <wp:inline distT="0" distB="0" distL="0" distR="0" wp14:anchorId="41FC0FE0" wp14:editId="7DF9DA3D">
            <wp:extent cx="1399540" cy="38163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>,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  <w:t>где: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75365C81" wp14:editId="4187B4ED">
            <wp:extent cx="334010" cy="22288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noProof/>
          <w:position w:val="-12"/>
          <w:sz w:val="24"/>
          <w:szCs w:val="24"/>
          <w:lang w:val="en-US"/>
        </w:rPr>
        <w:drawing>
          <wp:inline distT="0" distB="0" distL="0" distR="0" wp14:anchorId="0E34CFE0" wp14:editId="1B178DCF">
            <wp:extent cx="302260" cy="22288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– цена обучения одного работника по i-</w:t>
      </w:r>
      <w:proofErr w:type="spellStart"/>
      <w:r w:rsidRPr="00AE4298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AE4298">
        <w:rPr>
          <w:rFonts w:ascii="Times New Roman" w:hAnsi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298">
        <w:rPr>
          <w:rFonts w:ascii="Times New Roman" w:hAnsi="Times New Roman"/>
          <w:sz w:val="24"/>
          <w:szCs w:val="24"/>
          <w:lang w:eastAsia="ru-RU"/>
        </w:rPr>
        <w:tab/>
      </w:r>
      <w:r w:rsidRPr="00AE4298">
        <w:rPr>
          <w:rFonts w:ascii="Times New Roman" w:hAnsi="Times New Roman"/>
          <w:b/>
          <w:bCs/>
          <w:sz w:val="24"/>
          <w:szCs w:val="24"/>
          <w:lang w:eastAsia="ru-RU"/>
        </w:rPr>
        <w:t>107.</w:t>
      </w:r>
      <w:r w:rsidRPr="00AE4298">
        <w:rPr>
          <w:rFonts w:ascii="Times New Roman" w:hAnsi="Times New Roman"/>
          <w:sz w:val="24"/>
          <w:szCs w:val="24"/>
          <w:lang w:eastAsia="ru-RU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774" w:rsidRPr="00AE4298" w:rsidRDefault="00EE4774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98" w:rsidRPr="00AE4298" w:rsidRDefault="00AE4298" w:rsidP="00AE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AE4298">
        <w:rPr>
          <w:rFonts w:ascii="Times New Roman" w:hAnsi="Times New Roman"/>
          <w:sz w:val="24"/>
          <w:szCs w:val="26"/>
          <w:lang w:eastAsia="ru-RU"/>
        </w:rPr>
        <w:t xml:space="preserve">Управляющий делами                                                         И.Х. </w:t>
      </w:r>
      <w:proofErr w:type="spellStart"/>
      <w:r w:rsidRPr="00AE4298">
        <w:rPr>
          <w:rFonts w:ascii="Times New Roman" w:hAnsi="Times New Roman"/>
          <w:sz w:val="24"/>
          <w:szCs w:val="26"/>
          <w:lang w:eastAsia="ru-RU"/>
        </w:rPr>
        <w:t>Кашкарова</w:t>
      </w:r>
      <w:proofErr w:type="spellEnd"/>
    </w:p>
    <w:p w:rsidR="00AE4298" w:rsidRPr="00AE4298" w:rsidRDefault="00AE4298" w:rsidP="00AE4298"/>
    <w:sectPr w:rsidR="00AE4298" w:rsidRPr="00AE4298" w:rsidSect="0035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33388"/>
    <w:multiLevelType w:val="multilevel"/>
    <w:tmpl w:val="4DBC9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43D32"/>
    <w:multiLevelType w:val="hybridMultilevel"/>
    <w:tmpl w:val="0D828EF2"/>
    <w:lvl w:ilvl="0" w:tplc="00BEC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8" w15:restartNumberingAfterBreak="0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0B47BB9"/>
    <w:multiLevelType w:val="hybridMultilevel"/>
    <w:tmpl w:val="45F65922"/>
    <w:lvl w:ilvl="0" w:tplc="7F8E0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922C72"/>
    <w:multiLevelType w:val="hybridMultilevel"/>
    <w:tmpl w:val="858A794A"/>
    <w:lvl w:ilvl="0" w:tplc="88360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A"/>
    <w:rsid w:val="0003019B"/>
    <w:rsid w:val="000408E5"/>
    <w:rsid w:val="000769BD"/>
    <w:rsid w:val="00091F96"/>
    <w:rsid w:val="000D2C02"/>
    <w:rsid w:val="00162F31"/>
    <w:rsid w:val="001970E6"/>
    <w:rsid w:val="001B146E"/>
    <w:rsid w:val="001F3EE2"/>
    <w:rsid w:val="001F405B"/>
    <w:rsid w:val="00276578"/>
    <w:rsid w:val="002E2BC0"/>
    <w:rsid w:val="0030733A"/>
    <w:rsid w:val="00324D8F"/>
    <w:rsid w:val="0035102E"/>
    <w:rsid w:val="0035247F"/>
    <w:rsid w:val="00372F9E"/>
    <w:rsid w:val="00390948"/>
    <w:rsid w:val="003E33EE"/>
    <w:rsid w:val="003F62AB"/>
    <w:rsid w:val="00434106"/>
    <w:rsid w:val="00461686"/>
    <w:rsid w:val="004D7648"/>
    <w:rsid w:val="00525B34"/>
    <w:rsid w:val="005A6FC6"/>
    <w:rsid w:val="005B611F"/>
    <w:rsid w:val="006D27F1"/>
    <w:rsid w:val="006E413F"/>
    <w:rsid w:val="006E6B1D"/>
    <w:rsid w:val="00726C65"/>
    <w:rsid w:val="007A315F"/>
    <w:rsid w:val="007B2BDA"/>
    <w:rsid w:val="007F5F0D"/>
    <w:rsid w:val="008473DE"/>
    <w:rsid w:val="00872188"/>
    <w:rsid w:val="009A7728"/>
    <w:rsid w:val="009C1886"/>
    <w:rsid w:val="009E6850"/>
    <w:rsid w:val="00A12B2C"/>
    <w:rsid w:val="00A259A4"/>
    <w:rsid w:val="00AE4298"/>
    <w:rsid w:val="00AF6214"/>
    <w:rsid w:val="00BA407F"/>
    <w:rsid w:val="00C10107"/>
    <w:rsid w:val="00C34664"/>
    <w:rsid w:val="00CA2969"/>
    <w:rsid w:val="00D23107"/>
    <w:rsid w:val="00D9686A"/>
    <w:rsid w:val="00E02CD7"/>
    <w:rsid w:val="00E13D6C"/>
    <w:rsid w:val="00E34651"/>
    <w:rsid w:val="00EB0386"/>
    <w:rsid w:val="00ED49CB"/>
    <w:rsid w:val="00ED7E87"/>
    <w:rsid w:val="00E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91F4"/>
  <w15:docId w15:val="{E33A4F06-8746-4BE8-9128-02E17CB5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429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E429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3465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E4298"/>
    <w:pPr>
      <w:widowControl w:val="0"/>
      <w:autoSpaceDE w:val="0"/>
      <w:autoSpaceDN w:val="0"/>
      <w:adjustRightInd w:val="0"/>
      <w:spacing w:before="75" w:beforeAutospacing="0" w:after="0" w:afterAutospacing="0"/>
      <w:jc w:val="center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4298"/>
    <w:pPr>
      <w:keepNext/>
      <w:spacing w:after="0" w:line="240" w:lineRule="auto"/>
      <w:ind w:firstLine="567"/>
      <w:jc w:val="both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E4298"/>
    <w:pPr>
      <w:keepNext/>
      <w:spacing w:after="0" w:line="240" w:lineRule="auto"/>
      <w:jc w:val="right"/>
      <w:outlineLvl w:val="5"/>
    </w:pPr>
    <w:rPr>
      <w:rFonts w:ascii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E4298"/>
    <w:pPr>
      <w:keepNext/>
      <w:spacing w:after="0" w:line="240" w:lineRule="auto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E4298"/>
    <w:pPr>
      <w:keepNext/>
      <w:spacing w:after="0" w:line="240" w:lineRule="auto"/>
      <w:jc w:val="center"/>
      <w:outlineLvl w:val="7"/>
    </w:pPr>
    <w:rPr>
      <w:rFonts w:ascii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E4298"/>
    <w:pPr>
      <w:keepNext/>
      <w:spacing w:after="0" w:line="240" w:lineRule="auto"/>
      <w:ind w:right="566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5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34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42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42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E42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E4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E4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E42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E429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298"/>
  </w:style>
  <w:style w:type="character" w:customStyle="1" w:styleId="a4">
    <w:name w:val="Цветовое выделение"/>
    <w:uiPriority w:val="99"/>
    <w:rsid w:val="00AE4298"/>
    <w:rPr>
      <w:color w:val="0000FF"/>
    </w:rPr>
  </w:style>
  <w:style w:type="character" w:customStyle="1" w:styleId="a5">
    <w:name w:val="Гипертекстовая ссылка"/>
    <w:uiPriority w:val="99"/>
    <w:rsid w:val="00AE4298"/>
    <w:rPr>
      <w:color w:val="008000"/>
    </w:rPr>
  </w:style>
  <w:style w:type="character" w:customStyle="1" w:styleId="a6">
    <w:name w:val="Активная гиперссылка"/>
    <w:uiPriority w:val="99"/>
    <w:rsid w:val="00AE4298"/>
    <w:rPr>
      <w:color w:val="008000"/>
      <w:u w:val="single"/>
    </w:rPr>
  </w:style>
  <w:style w:type="paragraph" w:customStyle="1" w:styleId="a7">
    <w:name w:val="Внимание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Внимание: недобросовестность!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ыделение для Базового Поиска"/>
    <w:uiPriority w:val="99"/>
    <w:rsid w:val="00AE4298"/>
    <w:rPr>
      <w:color w:val="0058A9"/>
    </w:rPr>
  </w:style>
  <w:style w:type="character" w:customStyle="1" w:styleId="ab">
    <w:name w:val="Выделение для Базового Поиска (курсив)"/>
    <w:uiPriority w:val="99"/>
    <w:rsid w:val="00AE4298"/>
    <w:rPr>
      <w:i/>
      <w:iCs/>
      <w:color w:val="0058A9"/>
    </w:rPr>
  </w:style>
  <w:style w:type="paragraph" w:customStyle="1" w:styleId="ac">
    <w:name w:val="Заголовок группы контролов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AE4298"/>
    <w:pPr>
      <w:spacing w:before="0"/>
      <w:outlineLvl w:val="9"/>
    </w:pPr>
    <w:rPr>
      <w:shd w:val="clear" w:color="auto" w:fill="FFFFFF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i/>
      <w:iCs/>
      <w:color w:val="000080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Заголовок ЭР (левое окно)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hAnsi="Times New Roman"/>
      <w:b/>
      <w:bCs/>
      <w:color w:val="26282F"/>
      <w:sz w:val="28"/>
      <w:szCs w:val="28"/>
      <w:lang w:eastAsia="ru-RU"/>
    </w:rPr>
  </w:style>
  <w:style w:type="paragraph" w:customStyle="1" w:styleId="af1">
    <w:name w:val="Заголовок ЭР (правое окно)"/>
    <w:basedOn w:val="af0"/>
    <w:next w:val="a"/>
    <w:uiPriority w:val="99"/>
    <w:rsid w:val="00AE4298"/>
    <w:pPr>
      <w:spacing w:after="0"/>
      <w:jc w:val="left"/>
    </w:pPr>
  </w:style>
  <w:style w:type="paragraph" w:customStyle="1" w:styleId="af2">
    <w:name w:val="Нормальный (справка)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AE4298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AE4298"/>
    <w:rPr>
      <w:color w:val="000080"/>
    </w:rPr>
  </w:style>
  <w:style w:type="paragraph" w:customStyle="1" w:styleId="af5">
    <w:name w:val="Текст информации об изменениях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AE4298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Нормальный (лев. подпись)"/>
    <w:basedOn w:val="af7"/>
    <w:next w:val="a"/>
    <w:uiPriority w:val="99"/>
    <w:rsid w:val="00AE4298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AE4298"/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AE4298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AE4298"/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AE4298"/>
    <w:pPr>
      <w:jc w:val="left"/>
    </w:pPr>
    <w:rPr>
      <w:color w:val="000000"/>
    </w:rPr>
  </w:style>
  <w:style w:type="paragraph" w:customStyle="1" w:styleId="afd">
    <w:name w:val="Куда обратиться?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e">
    <w:name w:val="Моноширинный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">
    <w:name w:val="Найденные слова"/>
    <w:uiPriority w:val="99"/>
    <w:rsid w:val="00AE4298"/>
    <w:rPr>
      <w:b/>
      <w:bCs/>
      <w:color w:val="FFFFFF"/>
      <w:shd w:val="clear" w:color="auto" w:fill="FF0000"/>
    </w:rPr>
  </w:style>
  <w:style w:type="paragraph" w:customStyle="1" w:styleId="aff0">
    <w:name w:val="Напишите нам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1">
    <w:name w:val="Утратил силу"/>
    <w:uiPriority w:val="99"/>
    <w:rsid w:val="00AE4298"/>
    <w:rPr>
      <w:color w:val="808000"/>
    </w:rPr>
  </w:style>
  <w:style w:type="character" w:customStyle="1" w:styleId="aff2">
    <w:name w:val="Не вступил в силу"/>
    <w:uiPriority w:val="99"/>
    <w:rsid w:val="00AE4298"/>
    <w:rPr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fe"/>
    <w:next w:val="a"/>
    <w:uiPriority w:val="99"/>
    <w:rsid w:val="00AE4298"/>
  </w:style>
  <w:style w:type="paragraph" w:customStyle="1" w:styleId="aff4">
    <w:name w:val="Нормальный (аннотация)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5">
    <w:name w:val="Объект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Оглавление"/>
    <w:basedOn w:val="afe"/>
    <w:next w:val="a"/>
    <w:uiPriority w:val="99"/>
    <w:rsid w:val="00AE4298"/>
    <w:rPr>
      <w:vanish/>
      <w:shd w:val="clear" w:color="auto" w:fill="C0C0C0"/>
    </w:rPr>
  </w:style>
  <w:style w:type="character" w:customStyle="1" w:styleId="aff7">
    <w:name w:val="Опечатки"/>
    <w:uiPriority w:val="99"/>
    <w:rsid w:val="00AE4298"/>
    <w:rPr>
      <w:color w:val="FF000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AE4298"/>
    <w:pPr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5"/>
    <w:next w:val="a"/>
    <w:uiPriority w:val="99"/>
    <w:rsid w:val="00AE4298"/>
    <w:rPr>
      <w:b/>
      <w:bCs/>
      <w:color w:val="000080"/>
    </w:rPr>
  </w:style>
  <w:style w:type="paragraph" w:customStyle="1" w:styleId="affa">
    <w:name w:val="Подчёркнуный текст"/>
    <w:basedOn w:val="a"/>
    <w:next w:val="a"/>
    <w:uiPriority w:val="99"/>
    <w:rsid w:val="00AE429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c">
    <w:name w:val="Пример.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d">
    <w:name w:val="Примечание."/>
    <w:basedOn w:val="af3"/>
    <w:next w:val="a"/>
    <w:uiPriority w:val="99"/>
    <w:rsid w:val="00AE4298"/>
  </w:style>
  <w:style w:type="character" w:customStyle="1" w:styleId="affe">
    <w:name w:val="Продолжение ссылки"/>
    <w:basedOn w:val="a5"/>
    <w:uiPriority w:val="99"/>
    <w:rsid w:val="00AE4298"/>
    <w:rPr>
      <w:color w:val="008000"/>
    </w:rPr>
  </w:style>
  <w:style w:type="paragraph" w:customStyle="1" w:styleId="afff">
    <w:name w:val="Словарная статья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сылка на официальную публикацию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1">
    <w:name w:val="Текст в таблице"/>
    <w:basedOn w:val="af7"/>
    <w:next w:val="a"/>
    <w:uiPriority w:val="99"/>
    <w:rsid w:val="00AE4298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hAnsi="Times New Roman"/>
      <w:lang w:eastAsia="ru-RU"/>
    </w:rPr>
  </w:style>
  <w:style w:type="paragraph" w:customStyle="1" w:styleId="afff3">
    <w:name w:val="Технический комментарий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shd w:val="clear" w:color="auto" w:fill="FFFF00"/>
      <w:lang w:eastAsia="ru-RU"/>
    </w:rPr>
  </w:style>
  <w:style w:type="paragraph" w:customStyle="1" w:styleId="afff4">
    <w:name w:val="Формула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5">
    <w:name w:val="Центрированный (таблица)"/>
    <w:basedOn w:val="af7"/>
    <w:next w:val="a"/>
    <w:uiPriority w:val="99"/>
    <w:rsid w:val="00AE429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429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hAnsi="Times New Roman"/>
      <w:sz w:val="26"/>
      <w:szCs w:val="26"/>
      <w:lang w:eastAsia="ru-RU"/>
    </w:rPr>
  </w:style>
  <w:style w:type="paragraph" w:styleId="afff6">
    <w:name w:val="Balloon Text"/>
    <w:basedOn w:val="a"/>
    <w:link w:val="afff7"/>
    <w:uiPriority w:val="99"/>
    <w:unhideWhenUsed/>
    <w:rsid w:val="00AE4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ff7">
    <w:name w:val="Текст выноски Знак"/>
    <w:basedOn w:val="a0"/>
    <w:link w:val="afff6"/>
    <w:uiPriority w:val="99"/>
    <w:rsid w:val="00AE4298"/>
    <w:rPr>
      <w:rFonts w:ascii="Tahoma" w:eastAsia="Times New Roman" w:hAnsi="Tahoma" w:cs="Times New Roman"/>
      <w:sz w:val="16"/>
      <w:szCs w:val="16"/>
      <w:lang w:eastAsia="ru-RU"/>
    </w:rPr>
  </w:style>
  <w:style w:type="paragraph" w:styleId="afff8">
    <w:name w:val="header"/>
    <w:basedOn w:val="a"/>
    <w:link w:val="afff9"/>
    <w:uiPriority w:val="99"/>
    <w:unhideWhenUsed/>
    <w:rsid w:val="00AE42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f9">
    <w:name w:val="Верхний колонтитул Знак"/>
    <w:basedOn w:val="a0"/>
    <w:link w:val="afff8"/>
    <w:uiPriority w:val="99"/>
    <w:rsid w:val="00AE4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footer"/>
    <w:basedOn w:val="a"/>
    <w:link w:val="afffb"/>
    <w:uiPriority w:val="99"/>
    <w:unhideWhenUsed/>
    <w:rsid w:val="00AE42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fb">
    <w:name w:val="Нижний колонтитул Знак"/>
    <w:basedOn w:val="a0"/>
    <w:link w:val="afffa"/>
    <w:uiPriority w:val="99"/>
    <w:rsid w:val="00AE4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4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c">
    <w:name w:val="page number"/>
    <w:basedOn w:val="a0"/>
    <w:rsid w:val="00AE4298"/>
  </w:style>
  <w:style w:type="paragraph" w:customStyle="1" w:styleId="BlockQuotation">
    <w:name w:val="Block Quotation"/>
    <w:basedOn w:val="a"/>
    <w:rsid w:val="00AE429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ffd">
    <w:name w:val="Body Text"/>
    <w:basedOn w:val="a"/>
    <w:link w:val="afffe"/>
    <w:uiPriority w:val="99"/>
    <w:rsid w:val="00AE42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fffe">
    <w:name w:val="Основной текст Знак"/>
    <w:basedOn w:val="a0"/>
    <w:link w:val="afffd"/>
    <w:uiPriority w:val="99"/>
    <w:rsid w:val="00AE429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AE42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42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E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E4298"/>
  </w:style>
  <w:style w:type="character" w:customStyle="1" w:styleId="12">
    <w:name w:val="Гиперссылка1"/>
    <w:basedOn w:val="a0"/>
    <w:uiPriority w:val="99"/>
    <w:semiHidden/>
    <w:unhideWhenUsed/>
    <w:rsid w:val="00AE4298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E4298"/>
    <w:rPr>
      <w:color w:val="800080"/>
      <w:u w:val="single"/>
    </w:rPr>
  </w:style>
  <w:style w:type="paragraph" w:styleId="affff">
    <w:name w:val="No Spacing"/>
    <w:uiPriority w:val="1"/>
    <w:qFormat/>
    <w:rsid w:val="00AE4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E4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4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4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E4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E4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table" w:styleId="affff0">
    <w:name w:val="Table Grid"/>
    <w:basedOn w:val="a1"/>
    <w:rsid w:val="00AE4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1">
    <w:name w:val="Hyperlink"/>
    <w:basedOn w:val="a0"/>
    <w:uiPriority w:val="99"/>
    <w:unhideWhenUsed/>
    <w:rsid w:val="00AE4298"/>
    <w:rPr>
      <w:color w:val="0000FF" w:themeColor="hyperlink"/>
      <w:u w:val="single"/>
    </w:rPr>
  </w:style>
  <w:style w:type="character" w:styleId="affff2">
    <w:name w:val="FollowedHyperlink"/>
    <w:basedOn w:val="a0"/>
    <w:uiPriority w:val="99"/>
    <w:semiHidden/>
    <w:unhideWhenUsed/>
    <w:rsid w:val="00AE4298"/>
    <w:rPr>
      <w:color w:val="800080" w:themeColor="followedHyperlink"/>
      <w:u w:val="single"/>
    </w:rPr>
  </w:style>
  <w:style w:type="paragraph" w:styleId="affff3">
    <w:name w:val="Body Text Indent"/>
    <w:basedOn w:val="a"/>
    <w:link w:val="affff4"/>
    <w:uiPriority w:val="99"/>
    <w:rsid w:val="00AE4298"/>
    <w:pPr>
      <w:spacing w:after="0" w:line="240" w:lineRule="auto"/>
      <w:ind w:left="-426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fff4">
    <w:name w:val="Основной текст с отступом Знак"/>
    <w:basedOn w:val="a0"/>
    <w:link w:val="affff3"/>
    <w:uiPriority w:val="99"/>
    <w:rsid w:val="00AE42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AE4298"/>
    <w:pPr>
      <w:spacing w:after="0" w:line="240" w:lineRule="auto"/>
      <w:ind w:left="567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E42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E4298"/>
    <w:pPr>
      <w:spacing w:after="0" w:line="240" w:lineRule="auto"/>
      <w:ind w:firstLine="709"/>
      <w:jc w:val="center"/>
    </w:pPr>
    <w:rPr>
      <w:rFonts w:ascii="Arial New Bash" w:hAnsi="Arial New Bash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E4298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E429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E42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0pt">
    <w:name w:val="Основной текст + Интервал 0 pt"/>
    <w:rsid w:val="00AE429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ffff5">
    <w:name w:val="Title"/>
    <w:basedOn w:val="a"/>
    <w:link w:val="affff6"/>
    <w:rsid w:val="00AE4298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fff6">
    <w:name w:val="Заголовок Знак"/>
    <w:basedOn w:val="a0"/>
    <w:link w:val="affff5"/>
    <w:rsid w:val="00AE4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f7">
    <w:name w:val="Strong"/>
    <w:basedOn w:val="a0"/>
    <w:uiPriority w:val="22"/>
    <w:qFormat/>
    <w:rsid w:val="00AE4298"/>
    <w:rPr>
      <w:b/>
      <w:bCs/>
    </w:rPr>
  </w:style>
  <w:style w:type="paragraph" w:styleId="affff8">
    <w:name w:val="Document Map"/>
    <w:basedOn w:val="a"/>
    <w:link w:val="affff9"/>
    <w:rsid w:val="00AE429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AE42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E4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fa">
    <w:name w:val="Emphasis"/>
    <w:basedOn w:val="a0"/>
    <w:rsid w:val="00AE4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7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image" Target="media/image372.wmf"/><Relationship Id="rId5" Type="http://schemas.openxmlformats.org/officeDocument/2006/relationships/image" Target="media/image1.wmf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6.wmf"/><Relationship Id="rId279" Type="http://schemas.openxmlformats.org/officeDocument/2006/relationships/image" Target="media/image275.wmf"/><Relationship Id="rId444" Type="http://schemas.openxmlformats.org/officeDocument/2006/relationships/image" Target="media/image438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2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7.wmf"/><Relationship Id="rId248" Type="http://schemas.openxmlformats.org/officeDocument/2006/relationships/image" Target="media/image244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3.wmf"/><Relationship Id="rId259" Type="http://schemas.openxmlformats.org/officeDocument/2006/relationships/image" Target="media/image255.wmf"/><Relationship Id="rId424" Type="http://schemas.openxmlformats.org/officeDocument/2006/relationships/image" Target="media/image418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326" Type="http://schemas.openxmlformats.org/officeDocument/2006/relationships/image" Target="media/image322.wmf"/><Relationship Id="rId65" Type="http://schemas.openxmlformats.org/officeDocument/2006/relationships/image" Target="media/image61.wmf"/><Relationship Id="rId130" Type="http://schemas.openxmlformats.org/officeDocument/2006/relationships/image" Target="media/image126.wmf"/><Relationship Id="rId368" Type="http://schemas.openxmlformats.org/officeDocument/2006/relationships/image" Target="media/image364.wmf"/><Relationship Id="rId172" Type="http://schemas.openxmlformats.org/officeDocument/2006/relationships/image" Target="media/image168.wmf"/><Relationship Id="rId228" Type="http://schemas.openxmlformats.org/officeDocument/2006/relationships/image" Target="media/image224.wmf"/><Relationship Id="rId435" Type="http://schemas.openxmlformats.org/officeDocument/2006/relationships/image" Target="media/image429.wmf"/><Relationship Id="rId281" Type="http://schemas.openxmlformats.org/officeDocument/2006/relationships/image" Target="media/image277.wmf"/><Relationship Id="rId337" Type="http://schemas.openxmlformats.org/officeDocument/2006/relationships/image" Target="media/image333.wmf"/><Relationship Id="rId34" Type="http://schemas.openxmlformats.org/officeDocument/2006/relationships/image" Target="media/image30.wmf"/><Relationship Id="rId76" Type="http://schemas.openxmlformats.org/officeDocument/2006/relationships/image" Target="media/image72.wmf"/><Relationship Id="rId141" Type="http://schemas.openxmlformats.org/officeDocument/2006/relationships/image" Target="media/image137.wmf"/><Relationship Id="rId379" Type="http://schemas.openxmlformats.org/officeDocument/2006/relationships/image" Target="media/image374.wmf"/><Relationship Id="rId7" Type="http://schemas.openxmlformats.org/officeDocument/2006/relationships/image" Target="media/image3.wmf"/><Relationship Id="rId183" Type="http://schemas.openxmlformats.org/officeDocument/2006/relationships/image" Target="media/image179.wmf"/><Relationship Id="rId239" Type="http://schemas.openxmlformats.org/officeDocument/2006/relationships/image" Target="media/image235.wmf"/><Relationship Id="rId390" Type="http://schemas.openxmlformats.org/officeDocument/2006/relationships/image" Target="media/image384.wmf"/><Relationship Id="rId404" Type="http://schemas.openxmlformats.org/officeDocument/2006/relationships/image" Target="media/image398.wmf"/><Relationship Id="rId446" Type="http://schemas.openxmlformats.org/officeDocument/2006/relationships/fontTable" Target="fontTable.xml"/><Relationship Id="rId250" Type="http://schemas.openxmlformats.org/officeDocument/2006/relationships/image" Target="media/image246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45" Type="http://schemas.openxmlformats.org/officeDocument/2006/relationships/image" Target="media/image41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348" Type="http://schemas.openxmlformats.org/officeDocument/2006/relationships/image" Target="media/image344.wmf"/><Relationship Id="rId152" Type="http://schemas.openxmlformats.org/officeDocument/2006/relationships/image" Target="media/image148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415" Type="http://schemas.openxmlformats.org/officeDocument/2006/relationships/image" Target="media/image409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56" Type="http://schemas.openxmlformats.org/officeDocument/2006/relationships/image" Target="media/image52.wmf"/><Relationship Id="rId317" Type="http://schemas.openxmlformats.org/officeDocument/2006/relationships/image" Target="media/image313.wmf"/><Relationship Id="rId359" Type="http://schemas.openxmlformats.org/officeDocument/2006/relationships/image" Target="media/image355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63" Type="http://schemas.openxmlformats.org/officeDocument/2006/relationships/image" Target="media/image159.wmf"/><Relationship Id="rId219" Type="http://schemas.openxmlformats.org/officeDocument/2006/relationships/image" Target="media/image215.wmf"/><Relationship Id="rId370" Type="http://schemas.openxmlformats.org/officeDocument/2006/relationships/image" Target="media/image366.wmf"/><Relationship Id="rId426" Type="http://schemas.openxmlformats.org/officeDocument/2006/relationships/image" Target="media/image420.wmf"/><Relationship Id="rId230" Type="http://schemas.openxmlformats.org/officeDocument/2006/relationships/image" Target="media/image226.wmf"/><Relationship Id="rId25" Type="http://schemas.openxmlformats.org/officeDocument/2006/relationships/image" Target="media/image21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328" Type="http://schemas.openxmlformats.org/officeDocument/2006/relationships/image" Target="media/image324.wmf"/><Relationship Id="rId132" Type="http://schemas.openxmlformats.org/officeDocument/2006/relationships/image" Target="media/image128.wmf"/><Relationship Id="rId174" Type="http://schemas.openxmlformats.org/officeDocument/2006/relationships/image" Target="media/image170.wmf"/><Relationship Id="rId381" Type="http://schemas.openxmlformats.org/officeDocument/2006/relationships/image" Target="media/image376.wmf"/><Relationship Id="rId241" Type="http://schemas.openxmlformats.org/officeDocument/2006/relationships/image" Target="media/image237.wmf"/><Relationship Id="rId437" Type="http://schemas.openxmlformats.org/officeDocument/2006/relationships/image" Target="media/image431.wmf"/><Relationship Id="rId36" Type="http://schemas.openxmlformats.org/officeDocument/2006/relationships/image" Target="media/image32.wmf"/><Relationship Id="rId283" Type="http://schemas.openxmlformats.org/officeDocument/2006/relationships/image" Target="media/image279.wmf"/><Relationship Id="rId339" Type="http://schemas.openxmlformats.org/officeDocument/2006/relationships/image" Target="media/image335.wmf"/><Relationship Id="rId78" Type="http://schemas.openxmlformats.org/officeDocument/2006/relationships/image" Target="media/image74.wmf"/><Relationship Id="rId101" Type="http://schemas.openxmlformats.org/officeDocument/2006/relationships/image" Target="media/image97.wmf"/><Relationship Id="rId143" Type="http://schemas.openxmlformats.org/officeDocument/2006/relationships/image" Target="media/image139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406" Type="http://schemas.openxmlformats.org/officeDocument/2006/relationships/image" Target="media/image400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6.wmf"/><Relationship Id="rId252" Type="http://schemas.openxmlformats.org/officeDocument/2006/relationships/image" Target="media/image248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47" Type="http://schemas.openxmlformats.org/officeDocument/2006/relationships/image" Target="media/image43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54" Type="http://schemas.openxmlformats.org/officeDocument/2006/relationships/image" Target="media/image150.wmf"/><Relationship Id="rId361" Type="http://schemas.openxmlformats.org/officeDocument/2006/relationships/image" Target="media/image357.wmf"/><Relationship Id="rId196" Type="http://schemas.openxmlformats.org/officeDocument/2006/relationships/image" Target="media/image192.wmf"/><Relationship Id="rId417" Type="http://schemas.openxmlformats.org/officeDocument/2006/relationships/image" Target="media/image411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63" Type="http://schemas.openxmlformats.org/officeDocument/2006/relationships/image" Target="media/image259.wmf"/><Relationship Id="rId319" Type="http://schemas.openxmlformats.org/officeDocument/2006/relationships/image" Target="media/image315.wmf"/><Relationship Id="rId58" Type="http://schemas.openxmlformats.org/officeDocument/2006/relationships/image" Target="media/image54.wmf"/><Relationship Id="rId123" Type="http://schemas.openxmlformats.org/officeDocument/2006/relationships/image" Target="media/image119.wmf"/><Relationship Id="rId330" Type="http://schemas.openxmlformats.org/officeDocument/2006/relationships/image" Target="media/image326.wmf"/><Relationship Id="rId165" Type="http://schemas.openxmlformats.org/officeDocument/2006/relationships/image" Target="media/image161.wmf"/><Relationship Id="rId372" Type="http://schemas.openxmlformats.org/officeDocument/2006/relationships/image" Target="media/image368.wmf"/><Relationship Id="rId428" Type="http://schemas.openxmlformats.org/officeDocument/2006/relationships/image" Target="media/image422.wmf"/><Relationship Id="rId232" Type="http://schemas.openxmlformats.org/officeDocument/2006/relationships/image" Target="media/image228.wmf"/><Relationship Id="rId274" Type="http://schemas.openxmlformats.org/officeDocument/2006/relationships/image" Target="media/image270.wmf"/><Relationship Id="rId27" Type="http://schemas.openxmlformats.org/officeDocument/2006/relationships/image" Target="media/image23.wmf"/><Relationship Id="rId69" Type="http://schemas.openxmlformats.org/officeDocument/2006/relationships/image" Target="media/image65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176" Type="http://schemas.openxmlformats.org/officeDocument/2006/relationships/image" Target="media/image172.wmf"/><Relationship Id="rId341" Type="http://schemas.openxmlformats.org/officeDocument/2006/relationships/image" Target="media/image337.wmf"/><Relationship Id="rId383" Type="http://schemas.openxmlformats.org/officeDocument/2006/relationships/image" Target="media/image378.wmf"/><Relationship Id="rId439" Type="http://schemas.openxmlformats.org/officeDocument/2006/relationships/image" Target="media/image433.wmf"/><Relationship Id="rId201" Type="http://schemas.openxmlformats.org/officeDocument/2006/relationships/image" Target="media/image197.wmf"/><Relationship Id="rId243" Type="http://schemas.openxmlformats.org/officeDocument/2006/relationships/image" Target="media/image239.wmf"/><Relationship Id="rId285" Type="http://schemas.openxmlformats.org/officeDocument/2006/relationships/image" Target="media/image281.wmf"/><Relationship Id="rId38" Type="http://schemas.openxmlformats.org/officeDocument/2006/relationships/image" Target="media/image34.wmf"/><Relationship Id="rId103" Type="http://schemas.openxmlformats.org/officeDocument/2006/relationships/image" Target="media/image99.wmf"/><Relationship Id="rId310" Type="http://schemas.openxmlformats.org/officeDocument/2006/relationships/image" Target="media/image30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87" Type="http://schemas.openxmlformats.org/officeDocument/2006/relationships/image" Target="media/image183.wmf"/><Relationship Id="rId352" Type="http://schemas.openxmlformats.org/officeDocument/2006/relationships/image" Target="media/image348.wmf"/><Relationship Id="rId394" Type="http://schemas.openxmlformats.org/officeDocument/2006/relationships/image" Target="media/image388.wmf"/><Relationship Id="rId408" Type="http://schemas.openxmlformats.org/officeDocument/2006/relationships/image" Target="media/image402.wmf"/><Relationship Id="rId212" Type="http://schemas.openxmlformats.org/officeDocument/2006/relationships/image" Target="media/image208.wmf"/><Relationship Id="rId254" Type="http://schemas.openxmlformats.org/officeDocument/2006/relationships/image" Target="media/image250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96" Type="http://schemas.openxmlformats.org/officeDocument/2006/relationships/image" Target="media/image292.wmf"/><Relationship Id="rId60" Type="http://schemas.openxmlformats.org/officeDocument/2006/relationships/image" Target="media/image56.wmf"/><Relationship Id="rId156" Type="http://schemas.openxmlformats.org/officeDocument/2006/relationships/image" Target="media/image152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63" Type="http://schemas.openxmlformats.org/officeDocument/2006/relationships/image" Target="media/image359.wmf"/><Relationship Id="rId419" Type="http://schemas.openxmlformats.org/officeDocument/2006/relationships/image" Target="media/image413.wmf"/><Relationship Id="rId223" Type="http://schemas.openxmlformats.org/officeDocument/2006/relationships/image" Target="media/image219.wmf"/><Relationship Id="rId430" Type="http://schemas.openxmlformats.org/officeDocument/2006/relationships/image" Target="media/image424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89.wmf"/><Relationship Id="rId409" Type="http://schemas.openxmlformats.org/officeDocument/2006/relationships/image" Target="media/image40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4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5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hyperlink" Target="consultantplus://offline/ref=01B6F67184E077630D37875A64F05E22E4996A8519722A3207214A8A3A624E7419DF5C00B68D1E01B5ZDL" TargetMode="External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4.wmf"/><Relationship Id="rId431" Type="http://schemas.openxmlformats.org/officeDocument/2006/relationships/image" Target="media/image425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0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4.wmf"/><Relationship Id="rId421" Type="http://schemas.openxmlformats.org/officeDocument/2006/relationships/image" Target="media/image415.wmf"/><Relationship Id="rId442" Type="http://schemas.openxmlformats.org/officeDocument/2006/relationships/image" Target="media/image436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image" Target="media/image380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5.wmf"/><Relationship Id="rId432" Type="http://schemas.openxmlformats.org/officeDocument/2006/relationships/image" Target="media/image426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hyperlink" Target="consultantplus://offline/ref=01B6F67184E077630D37875A64F05E22E496648113732A3207214A8A3AB6Z2L" TargetMode="External"/><Relationship Id="rId397" Type="http://schemas.openxmlformats.org/officeDocument/2006/relationships/image" Target="media/image391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401" Type="http://schemas.openxmlformats.org/officeDocument/2006/relationships/image" Target="media/image395.wmf"/><Relationship Id="rId422" Type="http://schemas.openxmlformats.org/officeDocument/2006/relationships/image" Target="media/image416.wmf"/><Relationship Id="rId443" Type="http://schemas.openxmlformats.org/officeDocument/2006/relationships/image" Target="media/image437.wmf"/><Relationship Id="rId303" Type="http://schemas.openxmlformats.org/officeDocument/2006/relationships/image" Target="media/image299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1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6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2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7.wmf"/><Relationship Id="rId258" Type="http://schemas.openxmlformats.org/officeDocument/2006/relationships/image" Target="media/image25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28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3.wmf"/><Relationship Id="rId403" Type="http://schemas.openxmlformats.org/officeDocument/2006/relationships/image" Target="media/image397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445" Type="http://schemas.openxmlformats.org/officeDocument/2006/relationships/image" Target="media/image439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47" Type="http://schemas.openxmlformats.org/officeDocument/2006/relationships/image" Target="media/image343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7.wmf"/><Relationship Id="rId389" Type="http://schemas.openxmlformats.org/officeDocument/2006/relationships/image" Target="media/image383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49" Type="http://schemas.openxmlformats.org/officeDocument/2006/relationships/image" Target="media/image245.wmf"/><Relationship Id="rId414" Type="http://schemas.openxmlformats.org/officeDocument/2006/relationships/image" Target="media/image408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316" Type="http://schemas.openxmlformats.org/officeDocument/2006/relationships/image" Target="media/image312.wmf"/><Relationship Id="rId55" Type="http://schemas.openxmlformats.org/officeDocument/2006/relationships/image" Target="media/image51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358" Type="http://schemas.openxmlformats.org/officeDocument/2006/relationships/image" Target="media/image354.wmf"/><Relationship Id="rId162" Type="http://schemas.openxmlformats.org/officeDocument/2006/relationships/image" Target="media/image158.wmf"/><Relationship Id="rId218" Type="http://schemas.openxmlformats.org/officeDocument/2006/relationships/image" Target="media/image214.wmf"/><Relationship Id="rId425" Type="http://schemas.openxmlformats.org/officeDocument/2006/relationships/image" Target="media/image419.wmf"/><Relationship Id="rId271" Type="http://schemas.openxmlformats.org/officeDocument/2006/relationships/image" Target="media/image267.wmf"/><Relationship Id="rId24" Type="http://schemas.openxmlformats.org/officeDocument/2006/relationships/image" Target="media/image20.wmf"/><Relationship Id="rId66" Type="http://schemas.openxmlformats.org/officeDocument/2006/relationships/image" Target="media/image62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69" Type="http://schemas.openxmlformats.org/officeDocument/2006/relationships/image" Target="media/image365.wmf"/><Relationship Id="rId173" Type="http://schemas.openxmlformats.org/officeDocument/2006/relationships/image" Target="media/image169.wmf"/><Relationship Id="rId229" Type="http://schemas.openxmlformats.org/officeDocument/2006/relationships/image" Target="media/image225.wmf"/><Relationship Id="rId380" Type="http://schemas.openxmlformats.org/officeDocument/2006/relationships/image" Target="media/image375.wmf"/><Relationship Id="rId436" Type="http://schemas.openxmlformats.org/officeDocument/2006/relationships/image" Target="media/image430.wmf"/><Relationship Id="rId240" Type="http://schemas.openxmlformats.org/officeDocument/2006/relationships/image" Target="media/image236.wmf"/><Relationship Id="rId35" Type="http://schemas.openxmlformats.org/officeDocument/2006/relationships/image" Target="media/image31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38" Type="http://schemas.openxmlformats.org/officeDocument/2006/relationships/image" Target="media/image334.wmf"/><Relationship Id="rId8" Type="http://schemas.openxmlformats.org/officeDocument/2006/relationships/image" Target="media/image4.wmf"/><Relationship Id="rId142" Type="http://schemas.openxmlformats.org/officeDocument/2006/relationships/image" Target="media/image138.wmf"/><Relationship Id="rId184" Type="http://schemas.openxmlformats.org/officeDocument/2006/relationships/image" Target="media/image180.wmf"/><Relationship Id="rId391" Type="http://schemas.openxmlformats.org/officeDocument/2006/relationships/image" Target="media/image385.wmf"/><Relationship Id="rId405" Type="http://schemas.openxmlformats.org/officeDocument/2006/relationships/image" Target="media/image399.wmf"/><Relationship Id="rId447" Type="http://schemas.openxmlformats.org/officeDocument/2006/relationships/theme" Target="theme/theme1.xml"/><Relationship Id="rId251" Type="http://schemas.openxmlformats.org/officeDocument/2006/relationships/image" Target="media/image247.wmf"/><Relationship Id="rId46" Type="http://schemas.openxmlformats.org/officeDocument/2006/relationships/image" Target="media/image42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49" Type="http://schemas.openxmlformats.org/officeDocument/2006/relationships/image" Target="media/image345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53" Type="http://schemas.openxmlformats.org/officeDocument/2006/relationships/image" Target="media/image149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416" Type="http://schemas.openxmlformats.org/officeDocument/2006/relationships/image" Target="media/image410.wmf"/><Relationship Id="rId220" Type="http://schemas.openxmlformats.org/officeDocument/2006/relationships/image" Target="media/image216.wmf"/><Relationship Id="rId15" Type="http://schemas.openxmlformats.org/officeDocument/2006/relationships/image" Target="media/image11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318" Type="http://schemas.openxmlformats.org/officeDocument/2006/relationships/image" Target="media/image314.wmf"/><Relationship Id="rId99" Type="http://schemas.openxmlformats.org/officeDocument/2006/relationships/image" Target="media/image95.wmf"/><Relationship Id="rId122" Type="http://schemas.openxmlformats.org/officeDocument/2006/relationships/image" Target="media/image118.wmf"/><Relationship Id="rId164" Type="http://schemas.openxmlformats.org/officeDocument/2006/relationships/image" Target="media/image160.wmf"/><Relationship Id="rId371" Type="http://schemas.openxmlformats.org/officeDocument/2006/relationships/image" Target="media/image367.wmf"/><Relationship Id="rId427" Type="http://schemas.openxmlformats.org/officeDocument/2006/relationships/image" Target="media/image421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73" Type="http://schemas.openxmlformats.org/officeDocument/2006/relationships/image" Target="media/image269.wmf"/><Relationship Id="rId329" Type="http://schemas.openxmlformats.org/officeDocument/2006/relationships/image" Target="media/image325.wmf"/><Relationship Id="rId68" Type="http://schemas.openxmlformats.org/officeDocument/2006/relationships/image" Target="media/image64.wmf"/><Relationship Id="rId133" Type="http://schemas.openxmlformats.org/officeDocument/2006/relationships/image" Target="media/image129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200" Type="http://schemas.openxmlformats.org/officeDocument/2006/relationships/image" Target="media/image196.wmf"/><Relationship Id="rId382" Type="http://schemas.openxmlformats.org/officeDocument/2006/relationships/image" Target="media/image377.wmf"/><Relationship Id="rId438" Type="http://schemas.openxmlformats.org/officeDocument/2006/relationships/image" Target="media/image432.wmf"/><Relationship Id="rId242" Type="http://schemas.openxmlformats.org/officeDocument/2006/relationships/image" Target="media/image238.wmf"/><Relationship Id="rId284" Type="http://schemas.openxmlformats.org/officeDocument/2006/relationships/image" Target="media/image280.wmf"/><Relationship Id="rId37" Type="http://schemas.openxmlformats.org/officeDocument/2006/relationships/image" Target="media/image33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44" Type="http://schemas.openxmlformats.org/officeDocument/2006/relationships/image" Target="media/image140.wmf"/><Relationship Id="rId90" Type="http://schemas.openxmlformats.org/officeDocument/2006/relationships/image" Target="media/image86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93" Type="http://schemas.openxmlformats.org/officeDocument/2006/relationships/image" Target="media/image387.wmf"/><Relationship Id="rId407" Type="http://schemas.openxmlformats.org/officeDocument/2006/relationships/image" Target="media/image401.wmf"/><Relationship Id="rId211" Type="http://schemas.openxmlformats.org/officeDocument/2006/relationships/image" Target="media/image207.wmf"/><Relationship Id="rId253" Type="http://schemas.openxmlformats.org/officeDocument/2006/relationships/image" Target="media/image249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48" Type="http://schemas.openxmlformats.org/officeDocument/2006/relationships/image" Target="media/image44.wmf"/><Relationship Id="rId113" Type="http://schemas.openxmlformats.org/officeDocument/2006/relationships/image" Target="media/image109.wmf"/><Relationship Id="rId320" Type="http://schemas.openxmlformats.org/officeDocument/2006/relationships/image" Target="media/image316.wmf"/><Relationship Id="rId155" Type="http://schemas.openxmlformats.org/officeDocument/2006/relationships/image" Target="media/image151.wmf"/><Relationship Id="rId197" Type="http://schemas.openxmlformats.org/officeDocument/2006/relationships/image" Target="media/image193.wmf"/><Relationship Id="rId362" Type="http://schemas.openxmlformats.org/officeDocument/2006/relationships/image" Target="media/image358.wmf"/><Relationship Id="rId418" Type="http://schemas.openxmlformats.org/officeDocument/2006/relationships/image" Target="media/image412.wmf"/><Relationship Id="rId222" Type="http://schemas.openxmlformats.org/officeDocument/2006/relationships/image" Target="media/image218.wmf"/><Relationship Id="rId264" Type="http://schemas.openxmlformats.org/officeDocument/2006/relationships/image" Target="media/image260.wmf"/><Relationship Id="rId17" Type="http://schemas.openxmlformats.org/officeDocument/2006/relationships/image" Target="media/image13.wmf"/><Relationship Id="rId59" Type="http://schemas.openxmlformats.org/officeDocument/2006/relationships/image" Target="media/image55.wmf"/><Relationship Id="rId124" Type="http://schemas.openxmlformats.org/officeDocument/2006/relationships/image" Target="media/image120.wmf"/><Relationship Id="rId70" Type="http://schemas.openxmlformats.org/officeDocument/2006/relationships/image" Target="media/image66.wmf"/><Relationship Id="rId166" Type="http://schemas.openxmlformats.org/officeDocument/2006/relationships/image" Target="media/image162.wmf"/><Relationship Id="rId331" Type="http://schemas.openxmlformats.org/officeDocument/2006/relationships/image" Target="media/image327.wmf"/><Relationship Id="rId373" Type="http://schemas.openxmlformats.org/officeDocument/2006/relationships/image" Target="media/image369.wmf"/><Relationship Id="rId429" Type="http://schemas.openxmlformats.org/officeDocument/2006/relationships/image" Target="media/image423.wmf"/><Relationship Id="rId1" Type="http://schemas.openxmlformats.org/officeDocument/2006/relationships/numbering" Target="numbering.xml"/><Relationship Id="rId233" Type="http://schemas.openxmlformats.org/officeDocument/2006/relationships/image" Target="media/image229.wmf"/><Relationship Id="rId440" Type="http://schemas.openxmlformats.org/officeDocument/2006/relationships/image" Target="media/image434.wmf"/><Relationship Id="rId28" Type="http://schemas.openxmlformats.org/officeDocument/2006/relationships/image" Target="media/image24.wmf"/><Relationship Id="rId275" Type="http://schemas.openxmlformats.org/officeDocument/2006/relationships/image" Target="media/image271.wmf"/><Relationship Id="rId300" Type="http://schemas.openxmlformats.org/officeDocument/2006/relationships/image" Target="media/image29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77" Type="http://schemas.openxmlformats.org/officeDocument/2006/relationships/image" Target="media/image173.wmf"/><Relationship Id="rId342" Type="http://schemas.openxmlformats.org/officeDocument/2006/relationships/image" Target="media/image338.wmf"/><Relationship Id="rId384" Type="http://schemas.openxmlformats.org/officeDocument/2006/relationships/image" Target="media/image379.wmf"/><Relationship Id="rId202" Type="http://schemas.openxmlformats.org/officeDocument/2006/relationships/image" Target="media/image198.wmf"/><Relationship Id="rId244" Type="http://schemas.openxmlformats.org/officeDocument/2006/relationships/image" Target="media/image2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7346</Words>
  <Characters>41875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УКЖФБ</Company>
  <LinksUpToDate>false</LinksUpToDate>
  <CharactersWithSpaces>49123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Salavat</cp:lastModifiedBy>
  <cp:revision>2</cp:revision>
  <cp:lastPrinted>2019-06-21T09:33:00Z</cp:lastPrinted>
  <dcterms:created xsi:type="dcterms:W3CDTF">2022-05-05T09:56:00Z</dcterms:created>
  <dcterms:modified xsi:type="dcterms:W3CDTF">2022-05-05T09:56:00Z</dcterms:modified>
</cp:coreProperties>
</file>