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4" w:rsidRPr="0097431E" w:rsidRDefault="00BF647B" w:rsidP="00A545C2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97431E">
        <w:rPr>
          <w:rFonts w:ascii="Cambria" w:hAnsi="Cambria" w:cs="Times New Roman"/>
          <w:b/>
          <w:sz w:val="28"/>
          <w:szCs w:val="28"/>
        </w:rPr>
        <w:t xml:space="preserve">ЗАКЛЮЧЕНИЕ </w:t>
      </w:r>
    </w:p>
    <w:p w:rsidR="00D2161B" w:rsidRPr="00FD239F" w:rsidRDefault="00FD239F" w:rsidP="00FD2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39F">
        <w:rPr>
          <w:rFonts w:ascii="Times New Roman" w:hAnsi="Times New Roman" w:cs="Times New Roman"/>
          <w:sz w:val="24"/>
          <w:szCs w:val="24"/>
        </w:rPr>
        <w:t>ПУБЛИЧНЫХ СЛУШАНИЙ ПО ВОПРОСУ ОТКЛОНЕНИЯ ОТ ПРЕДЕЛЬНЫХ ПАРАМЕТРОВ РАЗРЕШЕННОГО СТРОИТЕЛЬСТВА, РЕКОНСТРУКЦИИ ОБЪЕКТОВ КАПИТАЛЬНОГО СТРОИТЕЛЬСТВА</w:t>
      </w:r>
    </w:p>
    <w:p w:rsidR="00055626" w:rsidRPr="00E2768F" w:rsidRDefault="00055626" w:rsidP="005B3EB1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г. Баймак                                </w:t>
      </w:r>
      <w:r w:rsidR="001F0E20" w:rsidRPr="00E2768F">
        <w:rPr>
          <w:rFonts w:ascii="Cambria" w:hAnsi="Cambria" w:cs="Times New Roman"/>
          <w:sz w:val="24"/>
          <w:szCs w:val="24"/>
        </w:rPr>
        <w:tab/>
      </w:r>
      <w:r w:rsidR="001F0E20" w:rsidRPr="00E2768F">
        <w:rPr>
          <w:rFonts w:ascii="Cambria" w:hAnsi="Cambria" w:cs="Times New Roman"/>
          <w:sz w:val="24"/>
          <w:szCs w:val="24"/>
        </w:rPr>
        <w:tab/>
      </w:r>
      <w:r w:rsidR="001F0E20" w:rsidRPr="00E2768F">
        <w:rPr>
          <w:rFonts w:ascii="Cambria" w:hAnsi="Cambria" w:cs="Times New Roman"/>
          <w:sz w:val="24"/>
          <w:szCs w:val="24"/>
        </w:rPr>
        <w:tab/>
      </w:r>
      <w:r w:rsidR="00C01E36" w:rsidRPr="00E2768F">
        <w:rPr>
          <w:rFonts w:ascii="Cambria" w:hAnsi="Cambria" w:cs="Times New Roman"/>
          <w:sz w:val="24"/>
          <w:szCs w:val="24"/>
        </w:rPr>
        <w:t xml:space="preserve">                  </w:t>
      </w:r>
      <w:r w:rsidR="001F0E20" w:rsidRPr="00E2768F">
        <w:rPr>
          <w:rFonts w:ascii="Cambria" w:hAnsi="Cambria" w:cs="Times New Roman"/>
          <w:sz w:val="24"/>
          <w:szCs w:val="24"/>
        </w:rPr>
        <w:t xml:space="preserve"> </w:t>
      </w:r>
      <w:r w:rsidR="00BF647B" w:rsidRPr="00E2768F">
        <w:rPr>
          <w:rFonts w:ascii="Cambria" w:hAnsi="Cambria" w:cs="Times New Roman"/>
          <w:sz w:val="24"/>
          <w:szCs w:val="24"/>
        </w:rPr>
        <w:t xml:space="preserve">  </w:t>
      </w:r>
      <w:r w:rsidR="00E2369B" w:rsidRPr="00E2768F">
        <w:rPr>
          <w:rFonts w:ascii="Cambria" w:hAnsi="Cambria" w:cs="Times New Roman"/>
          <w:sz w:val="24"/>
          <w:szCs w:val="24"/>
        </w:rPr>
        <w:t xml:space="preserve">    </w:t>
      </w:r>
      <w:r w:rsidR="00BC2F92">
        <w:rPr>
          <w:rFonts w:ascii="Cambria" w:hAnsi="Cambria" w:cs="Times New Roman"/>
          <w:sz w:val="24"/>
          <w:szCs w:val="24"/>
        </w:rPr>
        <w:t xml:space="preserve">        </w:t>
      </w:r>
      <w:r w:rsidR="00BF647B" w:rsidRPr="00E2768F">
        <w:rPr>
          <w:rFonts w:ascii="Cambria" w:hAnsi="Cambria" w:cs="Times New Roman"/>
          <w:sz w:val="24"/>
          <w:szCs w:val="24"/>
        </w:rPr>
        <w:t xml:space="preserve"> </w:t>
      </w:r>
      <w:r w:rsidR="001F0E20" w:rsidRPr="00E2768F">
        <w:rPr>
          <w:rFonts w:ascii="Cambria" w:hAnsi="Cambria" w:cs="Times New Roman"/>
          <w:sz w:val="24"/>
          <w:szCs w:val="24"/>
        </w:rPr>
        <w:t xml:space="preserve"> «</w:t>
      </w:r>
      <w:r w:rsidR="00BC2F92">
        <w:rPr>
          <w:rFonts w:ascii="Cambria" w:hAnsi="Cambria" w:cs="Times New Roman"/>
          <w:sz w:val="24"/>
          <w:szCs w:val="24"/>
        </w:rPr>
        <w:t>14</w:t>
      </w:r>
      <w:r w:rsidR="001D68B8" w:rsidRPr="00E2768F">
        <w:rPr>
          <w:rFonts w:ascii="Cambria" w:hAnsi="Cambria" w:cs="Times New Roman"/>
          <w:sz w:val="24"/>
          <w:szCs w:val="24"/>
        </w:rPr>
        <w:t xml:space="preserve">» </w:t>
      </w:r>
      <w:r w:rsidR="00BC2F92">
        <w:rPr>
          <w:rFonts w:ascii="Cambria" w:hAnsi="Cambria" w:cs="Times New Roman"/>
          <w:sz w:val="24"/>
          <w:szCs w:val="24"/>
        </w:rPr>
        <w:t>августа</w:t>
      </w:r>
      <w:r w:rsidR="00FD239F" w:rsidRPr="00E2768F">
        <w:rPr>
          <w:rFonts w:ascii="Cambria" w:hAnsi="Cambria" w:cs="Times New Roman"/>
          <w:sz w:val="24"/>
          <w:szCs w:val="24"/>
        </w:rPr>
        <w:t xml:space="preserve"> 2018</w:t>
      </w:r>
      <w:r w:rsidR="001D68B8" w:rsidRPr="00E2768F">
        <w:rPr>
          <w:rFonts w:ascii="Cambria" w:hAnsi="Cambria" w:cs="Times New Roman"/>
          <w:sz w:val="24"/>
          <w:szCs w:val="24"/>
        </w:rPr>
        <w:t xml:space="preserve"> </w:t>
      </w:r>
      <w:r w:rsidRPr="00E2768F">
        <w:rPr>
          <w:rFonts w:ascii="Cambria" w:hAnsi="Cambria" w:cs="Times New Roman"/>
          <w:sz w:val="24"/>
          <w:szCs w:val="24"/>
        </w:rPr>
        <w:t>г.</w:t>
      </w:r>
    </w:p>
    <w:p w:rsidR="00133944" w:rsidRPr="00E2768F" w:rsidRDefault="00133944" w:rsidP="00A545C2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1E5D94" w:rsidRPr="00E2768F" w:rsidRDefault="00BF647B" w:rsidP="00BF647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        </w:t>
      </w:r>
      <w:proofErr w:type="gramStart"/>
      <w:r w:rsidR="00626A60" w:rsidRPr="00E2768F">
        <w:rPr>
          <w:rFonts w:ascii="Cambria" w:hAnsi="Cambria" w:cs="Times New Roman"/>
          <w:sz w:val="24"/>
          <w:szCs w:val="24"/>
        </w:rPr>
        <w:t xml:space="preserve">В соответствии с Федеральным законом «О введении в действие Градостроительного кодекса Российской Федерации» № 191-ФЗ от 29.12.2004 г., Уставом городского поселения г. Баймак муниципального района </w:t>
      </w:r>
      <w:proofErr w:type="spellStart"/>
      <w:r w:rsidR="00626A60" w:rsidRPr="00E2768F">
        <w:rPr>
          <w:rFonts w:ascii="Cambria" w:hAnsi="Cambria" w:cs="Times New Roman"/>
          <w:sz w:val="24"/>
          <w:szCs w:val="24"/>
        </w:rPr>
        <w:t>Баймакски</w:t>
      </w:r>
      <w:r w:rsidR="00BC2F92">
        <w:rPr>
          <w:rFonts w:ascii="Cambria" w:hAnsi="Cambria" w:cs="Times New Roman"/>
          <w:sz w:val="24"/>
          <w:szCs w:val="24"/>
        </w:rPr>
        <w:t>й</w:t>
      </w:r>
      <w:proofErr w:type="spellEnd"/>
      <w:r w:rsidR="00BC2F92">
        <w:rPr>
          <w:rFonts w:ascii="Cambria" w:hAnsi="Cambria" w:cs="Times New Roman"/>
          <w:sz w:val="24"/>
          <w:szCs w:val="24"/>
        </w:rPr>
        <w:t xml:space="preserve"> район Республики Башкортостан</w:t>
      </w:r>
      <w:r w:rsidR="00626A60" w:rsidRPr="00E2768F">
        <w:rPr>
          <w:rFonts w:ascii="Cambria" w:hAnsi="Cambria" w:cs="Times New Roman"/>
          <w:sz w:val="24"/>
          <w:szCs w:val="24"/>
        </w:rPr>
        <w:t>,</w:t>
      </w:r>
      <w:r w:rsidR="002B0A1D" w:rsidRPr="00E2768F">
        <w:rPr>
          <w:sz w:val="24"/>
          <w:szCs w:val="24"/>
        </w:rPr>
        <w:t xml:space="preserve"> </w:t>
      </w:r>
      <w:r w:rsidR="00BC2F92" w:rsidRPr="00BC2F92">
        <w:rPr>
          <w:rFonts w:ascii="Times New Roman" w:hAnsi="Times New Roman" w:cs="Times New Roman"/>
          <w:sz w:val="24"/>
          <w:szCs w:val="24"/>
        </w:rPr>
        <w:t xml:space="preserve">Положения о порядке проведения публичных слушаний по вопросу отклонения от предельных параметров разрешенного строительства, реконструкции объектов капитального строительства, </w:t>
      </w:r>
      <w:r w:rsidR="00BC2F92">
        <w:rPr>
          <w:rFonts w:ascii="Times New Roman" w:hAnsi="Times New Roman" w:cs="Times New Roman"/>
          <w:sz w:val="24"/>
          <w:szCs w:val="24"/>
        </w:rPr>
        <w:t>рассмотрев</w:t>
      </w:r>
      <w:r w:rsidR="002B0A1D" w:rsidRPr="00E2768F">
        <w:rPr>
          <w:rFonts w:ascii="Times New Roman" w:hAnsi="Times New Roman" w:cs="Times New Roman"/>
          <w:sz w:val="24"/>
          <w:szCs w:val="24"/>
        </w:rPr>
        <w:t xml:space="preserve"> </w:t>
      </w:r>
      <w:r w:rsidR="00BC2F92">
        <w:rPr>
          <w:rFonts w:ascii="Times New Roman" w:hAnsi="Times New Roman" w:cs="Times New Roman"/>
          <w:sz w:val="24"/>
          <w:szCs w:val="24"/>
        </w:rPr>
        <w:t>поступившие</w:t>
      </w:r>
      <w:r w:rsidR="00E2768F" w:rsidRPr="00E2768F">
        <w:rPr>
          <w:rFonts w:ascii="Times New Roman" w:hAnsi="Times New Roman" w:cs="Times New Roman"/>
          <w:sz w:val="24"/>
          <w:szCs w:val="24"/>
        </w:rPr>
        <w:t xml:space="preserve"> </w:t>
      </w:r>
      <w:r w:rsidR="00BC2F92">
        <w:rPr>
          <w:rFonts w:ascii="Times New Roman" w:hAnsi="Times New Roman" w:cs="Times New Roman"/>
          <w:sz w:val="24"/>
          <w:szCs w:val="24"/>
        </w:rPr>
        <w:t>заявления</w:t>
      </w:r>
      <w:r w:rsidR="002B0A1D" w:rsidRPr="00E2768F">
        <w:rPr>
          <w:rFonts w:ascii="Times New Roman" w:hAnsi="Times New Roman" w:cs="Times New Roman"/>
          <w:sz w:val="24"/>
          <w:szCs w:val="24"/>
        </w:rPr>
        <w:t xml:space="preserve"> </w:t>
      </w:r>
      <w:r w:rsidR="00E2768F" w:rsidRPr="00E2768F">
        <w:rPr>
          <w:rFonts w:ascii="Times New Roman" w:hAnsi="Times New Roman" w:cs="Times New Roman"/>
          <w:sz w:val="24"/>
          <w:szCs w:val="24"/>
        </w:rPr>
        <w:t xml:space="preserve">граждан по вопросу </w:t>
      </w:r>
      <w:r w:rsidR="002B0A1D" w:rsidRPr="00E2768F">
        <w:rPr>
          <w:rFonts w:ascii="Times New Roman" w:hAnsi="Times New Roman" w:cs="Times New Roman"/>
          <w:sz w:val="24"/>
          <w:szCs w:val="24"/>
        </w:rPr>
        <w:t>об отклонении от предельных параметров разрешенного строительства, реконструкции</w:t>
      </w:r>
      <w:proofErr w:type="gramEnd"/>
      <w:r w:rsidR="002B0A1D" w:rsidRPr="00E2768F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2B0A1D" w:rsidRPr="00E2768F">
        <w:rPr>
          <w:sz w:val="24"/>
          <w:szCs w:val="24"/>
        </w:rPr>
        <w:t xml:space="preserve"> </w:t>
      </w:r>
      <w:r w:rsidR="002B0A1D" w:rsidRPr="00E2768F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2B0A1D" w:rsidRPr="00E2768F">
        <w:rPr>
          <w:sz w:val="24"/>
          <w:szCs w:val="24"/>
        </w:rPr>
        <w:t xml:space="preserve">.  </w:t>
      </w:r>
      <w:r w:rsidR="00BC2F92">
        <w:rPr>
          <w:rFonts w:ascii="Cambria" w:hAnsi="Cambria" w:cs="Times New Roman"/>
          <w:sz w:val="24"/>
          <w:szCs w:val="24"/>
        </w:rPr>
        <w:t xml:space="preserve"> 14.08</w:t>
      </w:r>
      <w:r w:rsidR="00FD239F" w:rsidRPr="00E2768F">
        <w:rPr>
          <w:rFonts w:ascii="Cambria" w:hAnsi="Cambria" w:cs="Times New Roman"/>
          <w:sz w:val="24"/>
          <w:szCs w:val="24"/>
        </w:rPr>
        <w:t>.2018</w:t>
      </w:r>
      <w:r w:rsidR="00626A60" w:rsidRPr="00E2768F">
        <w:rPr>
          <w:rFonts w:ascii="Cambria" w:hAnsi="Cambria" w:cs="Times New Roman"/>
          <w:sz w:val="24"/>
          <w:szCs w:val="24"/>
        </w:rPr>
        <w:t xml:space="preserve"> г. состоялись публичные слушания.</w:t>
      </w:r>
    </w:p>
    <w:p w:rsidR="00626A60" w:rsidRPr="00E2768F" w:rsidRDefault="001E5D94" w:rsidP="00626A6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        </w:t>
      </w:r>
      <w:r w:rsidR="00626A60" w:rsidRPr="00E2768F">
        <w:rPr>
          <w:rFonts w:ascii="Cambria" w:hAnsi="Cambria" w:cs="Times New Roman"/>
          <w:sz w:val="24"/>
          <w:szCs w:val="24"/>
        </w:rPr>
        <w:t xml:space="preserve">Данное заключение подготовлено на основании протокола проведения публичных слушаний по </w:t>
      </w:r>
      <w:r w:rsidR="00FD239F" w:rsidRPr="00E2768F">
        <w:rPr>
          <w:rFonts w:ascii="Cambria" w:hAnsi="Cambria" w:cs="Times New Roman"/>
          <w:sz w:val="24"/>
          <w:szCs w:val="24"/>
        </w:rPr>
        <w:t xml:space="preserve">вопросу </w:t>
      </w:r>
      <w:r w:rsidR="002B0A1D" w:rsidRPr="00E2768F">
        <w:rPr>
          <w:rFonts w:ascii="Times New Roman" w:hAnsi="Times New Roman" w:cs="Times New Roman"/>
          <w:sz w:val="24"/>
          <w:szCs w:val="24"/>
        </w:rPr>
        <w:t>об отклонении от предельных параметров разрешенного строительства, реконструкции объектов</w:t>
      </w:r>
      <w:r w:rsidR="002B0A1D" w:rsidRPr="00E2768F">
        <w:rPr>
          <w:sz w:val="24"/>
          <w:szCs w:val="24"/>
        </w:rPr>
        <w:t xml:space="preserve"> </w:t>
      </w:r>
      <w:r w:rsidR="002B0A1D" w:rsidRPr="00E2768F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2B0A1D" w:rsidRPr="00E2768F">
        <w:rPr>
          <w:sz w:val="24"/>
          <w:szCs w:val="24"/>
        </w:rPr>
        <w:t>.</w:t>
      </w:r>
    </w:p>
    <w:p w:rsidR="00B9381D" w:rsidRPr="00E2768F" w:rsidRDefault="00B9381D" w:rsidP="00626A6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       </w:t>
      </w:r>
      <w:r w:rsidR="00BC2F92">
        <w:rPr>
          <w:rFonts w:ascii="Cambria" w:hAnsi="Cambria" w:cs="Times New Roman"/>
          <w:sz w:val="24"/>
          <w:szCs w:val="24"/>
        </w:rPr>
        <w:t>14 августа</w:t>
      </w:r>
      <w:r w:rsidR="00FD239F" w:rsidRPr="00E2768F">
        <w:rPr>
          <w:rFonts w:ascii="Cambria" w:hAnsi="Cambria" w:cs="Times New Roman"/>
          <w:sz w:val="24"/>
          <w:szCs w:val="24"/>
        </w:rPr>
        <w:t xml:space="preserve"> 2018</w:t>
      </w:r>
      <w:r w:rsidR="00BC2F92">
        <w:rPr>
          <w:rFonts w:ascii="Cambria" w:hAnsi="Cambria" w:cs="Times New Roman"/>
          <w:sz w:val="24"/>
          <w:szCs w:val="24"/>
        </w:rPr>
        <w:t xml:space="preserve"> г.  в 15</w:t>
      </w:r>
      <w:r w:rsidR="00105180" w:rsidRPr="00E2768F">
        <w:rPr>
          <w:rFonts w:ascii="Cambria" w:hAnsi="Cambria" w:cs="Times New Roman"/>
          <w:sz w:val="24"/>
          <w:szCs w:val="24"/>
        </w:rPr>
        <w:t xml:space="preserve"> ч. 00 мин.</w:t>
      </w:r>
      <w:r w:rsidR="00105180" w:rsidRPr="00E2768F">
        <w:rPr>
          <w:sz w:val="24"/>
          <w:szCs w:val="24"/>
        </w:rPr>
        <w:t xml:space="preserve"> </w:t>
      </w:r>
      <w:r w:rsidR="00105180" w:rsidRPr="00E2768F">
        <w:rPr>
          <w:rFonts w:ascii="Cambria" w:hAnsi="Cambria" w:cs="Times New Roman"/>
          <w:sz w:val="24"/>
          <w:szCs w:val="24"/>
        </w:rPr>
        <w:t xml:space="preserve">по адресу: РБ, г. Баймак, ул. М. Горького,  д. 26, </w:t>
      </w:r>
      <w:r w:rsidR="00FD239F" w:rsidRPr="00E2768F">
        <w:rPr>
          <w:rFonts w:ascii="Cambria" w:hAnsi="Cambria" w:cs="Times New Roman"/>
          <w:sz w:val="24"/>
          <w:szCs w:val="24"/>
        </w:rPr>
        <w:t>в актовом зале</w:t>
      </w:r>
      <w:r w:rsidR="00105180" w:rsidRPr="00E2768F">
        <w:rPr>
          <w:rFonts w:ascii="Cambria" w:hAnsi="Cambria" w:cs="Times New Roman"/>
          <w:sz w:val="24"/>
          <w:szCs w:val="24"/>
        </w:rPr>
        <w:t>, прошли публичные слушания по</w:t>
      </w:r>
      <w:r w:rsidR="00FD239F" w:rsidRPr="00E2768F">
        <w:rPr>
          <w:rFonts w:ascii="Cambria" w:hAnsi="Cambria" w:cs="Times New Roman"/>
          <w:sz w:val="24"/>
          <w:szCs w:val="24"/>
        </w:rPr>
        <w:t xml:space="preserve"> вопросу об отклонении от предельных параметров разрешенного строительства, реконструкции объектов капитального строительства</w:t>
      </w:r>
      <w:r w:rsidR="002B0A1D" w:rsidRPr="00E2768F">
        <w:rPr>
          <w:sz w:val="24"/>
          <w:szCs w:val="24"/>
        </w:rPr>
        <w:t>,</w:t>
      </w:r>
      <w:r w:rsidR="00105180" w:rsidRPr="00E2768F">
        <w:rPr>
          <w:rFonts w:ascii="Cambria" w:hAnsi="Cambria" w:cs="Times New Roman"/>
          <w:sz w:val="24"/>
          <w:szCs w:val="24"/>
        </w:rPr>
        <w:t xml:space="preserve"> в которых приняли участие ____ человек.</w:t>
      </w:r>
    </w:p>
    <w:p w:rsidR="00105180" w:rsidRPr="00E2768F" w:rsidRDefault="00105180" w:rsidP="0010518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      Участники публичных слушаний заслушали доклад </w:t>
      </w:r>
      <w:r w:rsidR="00BE0AB4">
        <w:rPr>
          <w:rFonts w:ascii="Cambria" w:hAnsi="Cambria" w:cs="Times New Roman"/>
          <w:sz w:val="24"/>
          <w:szCs w:val="24"/>
        </w:rPr>
        <w:t xml:space="preserve">заместителя главы Администрации ГП г. Баймак муниципального района </w:t>
      </w:r>
      <w:proofErr w:type="spellStart"/>
      <w:r w:rsidR="00BE0AB4">
        <w:rPr>
          <w:rFonts w:ascii="Cambria" w:hAnsi="Cambria" w:cs="Times New Roman"/>
          <w:sz w:val="24"/>
          <w:szCs w:val="24"/>
        </w:rPr>
        <w:t>Баймакский</w:t>
      </w:r>
      <w:proofErr w:type="spellEnd"/>
      <w:r w:rsidR="00BE0AB4">
        <w:rPr>
          <w:rFonts w:ascii="Cambria" w:hAnsi="Cambria" w:cs="Times New Roman"/>
          <w:sz w:val="24"/>
          <w:szCs w:val="24"/>
        </w:rPr>
        <w:t xml:space="preserve"> район Республики Башкортостан</w:t>
      </w:r>
      <w:r w:rsidRPr="00E2768F">
        <w:rPr>
          <w:rFonts w:ascii="Cambria" w:hAnsi="Cambria" w:cs="Times New Roman"/>
          <w:sz w:val="24"/>
          <w:szCs w:val="24"/>
        </w:rPr>
        <w:t xml:space="preserve">  по данн</w:t>
      </w:r>
      <w:r w:rsidR="00B11D78" w:rsidRPr="00E2768F">
        <w:rPr>
          <w:rFonts w:ascii="Cambria" w:hAnsi="Cambria" w:cs="Times New Roman"/>
          <w:sz w:val="24"/>
          <w:szCs w:val="24"/>
        </w:rPr>
        <w:t>ым</w:t>
      </w:r>
      <w:r w:rsidRPr="00E2768F">
        <w:rPr>
          <w:rFonts w:ascii="Cambria" w:hAnsi="Cambria" w:cs="Times New Roman"/>
          <w:sz w:val="24"/>
          <w:szCs w:val="24"/>
        </w:rPr>
        <w:t xml:space="preserve"> проект</w:t>
      </w:r>
      <w:r w:rsidR="00B11D78" w:rsidRPr="00E2768F">
        <w:rPr>
          <w:rFonts w:ascii="Cambria" w:hAnsi="Cambria" w:cs="Times New Roman"/>
          <w:sz w:val="24"/>
          <w:szCs w:val="24"/>
        </w:rPr>
        <w:t>ам</w:t>
      </w:r>
      <w:r w:rsidRPr="00E2768F">
        <w:rPr>
          <w:rFonts w:ascii="Cambria" w:hAnsi="Cambria" w:cs="Times New Roman"/>
          <w:sz w:val="24"/>
          <w:szCs w:val="24"/>
        </w:rPr>
        <w:t xml:space="preserve"> с ознакомлением в виде показа картографического материала слайдами через проектор. После доклада</w:t>
      </w:r>
      <w:r w:rsidR="00B11D78" w:rsidRPr="00E2768F">
        <w:rPr>
          <w:rFonts w:ascii="Cambria" w:hAnsi="Cambria" w:cs="Times New Roman"/>
          <w:sz w:val="24"/>
          <w:szCs w:val="24"/>
        </w:rPr>
        <w:t>,</w:t>
      </w:r>
      <w:r w:rsidRPr="00E2768F">
        <w:rPr>
          <w:rFonts w:ascii="Cambria" w:hAnsi="Cambria" w:cs="Times New Roman"/>
          <w:sz w:val="24"/>
          <w:szCs w:val="24"/>
        </w:rPr>
        <w:t xml:space="preserve">  на обсуждение</w:t>
      </w:r>
      <w:r w:rsidR="00FD239F" w:rsidRPr="00E2768F">
        <w:rPr>
          <w:sz w:val="24"/>
          <w:szCs w:val="24"/>
        </w:rPr>
        <w:t xml:space="preserve"> </w:t>
      </w:r>
      <w:r w:rsidR="00FD239F" w:rsidRPr="00E2768F">
        <w:rPr>
          <w:rFonts w:ascii="Cambria" w:hAnsi="Cambria" w:cs="Times New Roman"/>
          <w:sz w:val="24"/>
          <w:szCs w:val="24"/>
        </w:rPr>
        <w:t>были вынесены вопросы по заявлениям:</w:t>
      </w:r>
    </w:p>
    <w:p w:rsidR="00FD239F" w:rsidRPr="00E2768F" w:rsidRDefault="00FD239F" w:rsidP="00FD239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1)  </w:t>
      </w:r>
      <w:r w:rsidR="00252731">
        <w:rPr>
          <w:rFonts w:ascii="Cambria" w:hAnsi="Cambria" w:cs="Times New Roman"/>
          <w:sz w:val="24"/>
          <w:szCs w:val="24"/>
        </w:rPr>
        <w:t>ООО «ЭСКБ»</w:t>
      </w:r>
      <w:r w:rsidRPr="00E2768F">
        <w:rPr>
          <w:rFonts w:ascii="Cambria" w:hAnsi="Cambria" w:cs="Times New Roman"/>
          <w:sz w:val="24"/>
          <w:szCs w:val="24"/>
        </w:rPr>
        <w:t xml:space="preserve"> по вопросу отклонения от предельных параметров разрешенного строительства на земельном участке, расположенном по адресу: РБ, г. Баймак, </w:t>
      </w:r>
      <w:r w:rsidR="00252731" w:rsidRPr="00252731">
        <w:rPr>
          <w:rFonts w:ascii="Cambria" w:hAnsi="Cambria" w:cs="Times New Roman"/>
          <w:sz w:val="24"/>
          <w:szCs w:val="24"/>
        </w:rPr>
        <w:t xml:space="preserve">пр. С. </w:t>
      </w:r>
      <w:proofErr w:type="spellStart"/>
      <w:r w:rsidR="00252731" w:rsidRPr="00252731">
        <w:rPr>
          <w:rFonts w:ascii="Cambria" w:hAnsi="Cambria" w:cs="Times New Roman"/>
          <w:sz w:val="24"/>
          <w:szCs w:val="24"/>
        </w:rPr>
        <w:t>Юлаева</w:t>
      </w:r>
      <w:proofErr w:type="spellEnd"/>
      <w:r w:rsidR="00252731" w:rsidRPr="00252731">
        <w:rPr>
          <w:rFonts w:ascii="Cambria" w:hAnsi="Cambria" w:cs="Times New Roman"/>
          <w:sz w:val="24"/>
          <w:szCs w:val="24"/>
        </w:rPr>
        <w:t>, д.19/2</w:t>
      </w:r>
      <w:r w:rsidRPr="00E2768F">
        <w:rPr>
          <w:rFonts w:ascii="Cambria" w:hAnsi="Cambria" w:cs="Times New Roman"/>
          <w:sz w:val="24"/>
          <w:szCs w:val="24"/>
        </w:rPr>
        <w:t>, и установи</w:t>
      </w:r>
      <w:r w:rsidR="00252731">
        <w:rPr>
          <w:rFonts w:ascii="Cambria" w:hAnsi="Cambria" w:cs="Times New Roman"/>
          <w:sz w:val="24"/>
          <w:szCs w:val="24"/>
        </w:rPr>
        <w:t>ть процент застройки с 40% до 80</w:t>
      </w:r>
      <w:r w:rsidRPr="00E2768F">
        <w:rPr>
          <w:rFonts w:ascii="Cambria" w:hAnsi="Cambria" w:cs="Times New Roman"/>
          <w:sz w:val="24"/>
          <w:szCs w:val="24"/>
        </w:rPr>
        <w:t xml:space="preserve"> %. Отступы от границ земельного участка, за пределами которого запрещено строительство зданий, строений, сооружений сократить до 1 м.</w:t>
      </w:r>
    </w:p>
    <w:p w:rsidR="00FD239F" w:rsidRPr="00E2768F" w:rsidRDefault="00FD239F" w:rsidP="00FD239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2) </w:t>
      </w:r>
      <w:proofErr w:type="spellStart"/>
      <w:r w:rsidR="00252731">
        <w:rPr>
          <w:rFonts w:ascii="Cambria" w:hAnsi="Cambria" w:cs="Times New Roman"/>
          <w:sz w:val="24"/>
          <w:szCs w:val="24"/>
        </w:rPr>
        <w:t>Каикбердин</w:t>
      </w:r>
      <w:proofErr w:type="spellEnd"/>
      <w:r w:rsidR="00252731">
        <w:rPr>
          <w:rFonts w:ascii="Cambria" w:hAnsi="Cambria" w:cs="Times New Roman"/>
          <w:sz w:val="24"/>
          <w:szCs w:val="24"/>
        </w:rPr>
        <w:t xml:space="preserve"> Х. Х.</w:t>
      </w:r>
      <w:r w:rsidRPr="00E2768F">
        <w:rPr>
          <w:rFonts w:ascii="Cambria" w:hAnsi="Cambria" w:cs="Times New Roman"/>
          <w:sz w:val="24"/>
          <w:szCs w:val="24"/>
        </w:rPr>
        <w:t xml:space="preserve"> по вопросу отклонения от предельных параметров разрешенного строительства на земельном участке, </w:t>
      </w:r>
      <w:proofErr w:type="gramStart"/>
      <w:r w:rsidRPr="00E2768F">
        <w:rPr>
          <w:rFonts w:ascii="Cambria" w:hAnsi="Cambria" w:cs="Times New Roman"/>
          <w:sz w:val="24"/>
          <w:szCs w:val="24"/>
        </w:rPr>
        <w:t>расположенным</w:t>
      </w:r>
      <w:proofErr w:type="gramEnd"/>
      <w:r w:rsidRPr="00E2768F">
        <w:rPr>
          <w:rFonts w:ascii="Cambria" w:hAnsi="Cambria" w:cs="Times New Roman"/>
          <w:sz w:val="24"/>
          <w:szCs w:val="24"/>
        </w:rPr>
        <w:t xml:space="preserve"> по адресу: РБ, г. Баймак, ул. </w:t>
      </w:r>
      <w:proofErr w:type="gramStart"/>
      <w:r w:rsidR="00252731" w:rsidRPr="00252731">
        <w:rPr>
          <w:rFonts w:ascii="Cambria" w:hAnsi="Cambria" w:cs="Times New Roman"/>
          <w:sz w:val="24"/>
          <w:szCs w:val="24"/>
        </w:rPr>
        <w:t>Стахановская</w:t>
      </w:r>
      <w:proofErr w:type="gramEnd"/>
      <w:r w:rsidR="00252731" w:rsidRPr="00252731">
        <w:rPr>
          <w:rFonts w:ascii="Cambria" w:hAnsi="Cambria" w:cs="Times New Roman"/>
          <w:sz w:val="24"/>
          <w:szCs w:val="24"/>
        </w:rPr>
        <w:t>, д.50/2</w:t>
      </w:r>
      <w:r w:rsidRPr="00E2768F">
        <w:rPr>
          <w:rFonts w:ascii="Cambria" w:hAnsi="Cambria" w:cs="Times New Roman"/>
          <w:sz w:val="24"/>
          <w:szCs w:val="24"/>
        </w:rPr>
        <w:t>, и у</w:t>
      </w:r>
      <w:r w:rsidR="00252731">
        <w:rPr>
          <w:rFonts w:ascii="Cambria" w:hAnsi="Cambria" w:cs="Times New Roman"/>
          <w:sz w:val="24"/>
          <w:szCs w:val="24"/>
        </w:rPr>
        <w:t>становить процент застройки с 40% до 80</w:t>
      </w:r>
      <w:r w:rsidRPr="00E2768F">
        <w:rPr>
          <w:rFonts w:ascii="Cambria" w:hAnsi="Cambria" w:cs="Times New Roman"/>
          <w:sz w:val="24"/>
          <w:szCs w:val="24"/>
        </w:rPr>
        <w:t xml:space="preserve"> %. Отступы от границ земельного участка, за пределами которого запрещено строительство зданий, строений, сооружений сократить до 1 м;</w:t>
      </w:r>
    </w:p>
    <w:p w:rsidR="00FD239F" w:rsidRPr="00E2768F" w:rsidRDefault="00FD239F" w:rsidP="00FD239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3) </w:t>
      </w:r>
      <w:proofErr w:type="spellStart"/>
      <w:r w:rsidR="002E5B77">
        <w:rPr>
          <w:rFonts w:ascii="Cambria" w:hAnsi="Cambria" w:cs="Times New Roman"/>
          <w:sz w:val="24"/>
          <w:szCs w:val="24"/>
        </w:rPr>
        <w:t>Каикбердин</w:t>
      </w:r>
      <w:proofErr w:type="spellEnd"/>
      <w:r w:rsidR="002E5B77">
        <w:rPr>
          <w:rFonts w:ascii="Cambria" w:hAnsi="Cambria" w:cs="Times New Roman"/>
          <w:sz w:val="24"/>
          <w:szCs w:val="24"/>
        </w:rPr>
        <w:t xml:space="preserve"> Н</w:t>
      </w:r>
      <w:r w:rsidR="002E5B77" w:rsidRPr="002E5B77">
        <w:rPr>
          <w:rFonts w:ascii="Cambria" w:hAnsi="Cambria" w:cs="Times New Roman"/>
          <w:sz w:val="24"/>
          <w:szCs w:val="24"/>
        </w:rPr>
        <w:t xml:space="preserve">. Х. </w:t>
      </w:r>
      <w:r w:rsidRPr="00E2768F">
        <w:rPr>
          <w:rFonts w:ascii="Cambria" w:hAnsi="Cambria" w:cs="Times New Roman"/>
          <w:sz w:val="24"/>
          <w:szCs w:val="24"/>
        </w:rPr>
        <w:t xml:space="preserve">по вопросу отклонения от предельных параметров разрешенного строительства на земельном участке, </w:t>
      </w:r>
      <w:proofErr w:type="gramStart"/>
      <w:r w:rsidRPr="00E2768F">
        <w:rPr>
          <w:rFonts w:ascii="Cambria" w:hAnsi="Cambria" w:cs="Times New Roman"/>
          <w:sz w:val="24"/>
          <w:szCs w:val="24"/>
        </w:rPr>
        <w:t>расположенным</w:t>
      </w:r>
      <w:proofErr w:type="gramEnd"/>
      <w:r w:rsidRPr="00E2768F">
        <w:rPr>
          <w:rFonts w:ascii="Cambria" w:hAnsi="Cambria" w:cs="Times New Roman"/>
          <w:sz w:val="24"/>
          <w:szCs w:val="24"/>
        </w:rPr>
        <w:t xml:space="preserve"> по адресу: РБ, г. Баймак, ул. </w:t>
      </w:r>
      <w:proofErr w:type="gramStart"/>
      <w:r w:rsidR="005A5013" w:rsidRPr="00252731">
        <w:rPr>
          <w:rFonts w:ascii="Cambria" w:hAnsi="Cambria" w:cs="Times New Roman"/>
          <w:sz w:val="24"/>
          <w:szCs w:val="24"/>
        </w:rPr>
        <w:t>Стахановская</w:t>
      </w:r>
      <w:proofErr w:type="gramEnd"/>
      <w:r w:rsidR="005A5013" w:rsidRPr="00252731">
        <w:rPr>
          <w:rFonts w:ascii="Cambria" w:hAnsi="Cambria" w:cs="Times New Roman"/>
          <w:sz w:val="24"/>
          <w:szCs w:val="24"/>
        </w:rPr>
        <w:t>, д.</w:t>
      </w:r>
      <w:r w:rsidR="005A5013">
        <w:rPr>
          <w:rFonts w:ascii="Cambria" w:hAnsi="Cambria" w:cs="Times New Roman"/>
          <w:sz w:val="24"/>
          <w:szCs w:val="24"/>
        </w:rPr>
        <w:t>50/1</w:t>
      </w:r>
      <w:r w:rsidRPr="00E2768F">
        <w:rPr>
          <w:rFonts w:ascii="Cambria" w:hAnsi="Cambria" w:cs="Times New Roman"/>
          <w:sz w:val="24"/>
          <w:szCs w:val="24"/>
        </w:rPr>
        <w:t>, и установ</w:t>
      </w:r>
      <w:r w:rsidR="002E5B77">
        <w:rPr>
          <w:rFonts w:ascii="Cambria" w:hAnsi="Cambria" w:cs="Times New Roman"/>
          <w:sz w:val="24"/>
          <w:szCs w:val="24"/>
        </w:rPr>
        <w:t>ить процент застройки с 40% до 80 %</w:t>
      </w:r>
      <w:r w:rsidR="002E5B77" w:rsidRPr="002E5B77">
        <w:rPr>
          <w:rFonts w:ascii="Cambria" w:hAnsi="Cambria" w:cs="Times New Roman"/>
          <w:sz w:val="24"/>
          <w:szCs w:val="24"/>
        </w:rPr>
        <w:t>. Отступы от границ земельного участка, за пределами которого запрещено строительство зданий, строений, сооружений сократить до 1 м</w:t>
      </w:r>
      <w:r w:rsidRPr="00E2768F">
        <w:rPr>
          <w:rFonts w:ascii="Cambria" w:hAnsi="Cambria" w:cs="Times New Roman"/>
          <w:sz w:val="24"/>
          <w:szCs w:val="24"/>
        </w:rPr>
        <w:t>.</w:t>
      </w:r>
    </w:p>
    <w:p w:rsidR="00FD239F" w:rsidRPr="00E2768F" w:rsidRDefault="00FD239F" w:rsidP="00FD239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4) </w:t>
      </w:r>
      <w:r w:rsidR="002E5B77">
        <w:rPr>
          <w:rFonts w:ascii="Cambria" w:hAnsi="Cambria" w:cs="Times New Roman"/>
          <w:sz w:val="24"/>
          <w:szCs w:val="24"/>
        </w:rPr>
        <w:t>Юлдашев А. З.</w:t>
      </w:r>
      <w:r w:rsidRPr="00E2768F">
        <w:rPr>
          <w:rFonts w:ascii="Cambria" w:hAnsi="Cambria" w:cs="Times New Roman"/>
          <w:sz w:val="24"/>
          <w:szCs w:val="24"/>
        </w:rPr>
        <w:t xml:space="preserve"> по вопросу </w:t>
      </w:r>
      <w:r w:rsidR="002E5B77" w:rsidRPr="002E5B77">
        <w:rPr>
          <w:rFonts w:ascii="Cambria" w:hAnsi="Cambria" w:cs="Times New Roman"/>
          <w:sz w:val="24"/>
          <w:szCs w:val="24"/>
        </w:rPr>
        <w:t>отклонение от параметров строительства в части минимальных максимальных размеров земельного участка под строительство индивидуального жилого дом</w:t>
      </w:r>
      <w:bookmarkStart w:id="0" w:name="_GoBack"/>
      <w:bookmarkEnd w:id="0"/>
      <w:r w:rsidR="002E5B77" w:rsidRPr="002E5B77">
        <w:rPr>
          <w:rFonts w:ascii="Cambria" w:hAnsi="Cambria" w:cs="Times New Roman"/>
          <w:sz w:val="24"/>
          <w:szCs w:val="24"/>
        </w:rPr>
        <w:t>а</w:t>
      </w:r>
      <w:r w:rsidR="002E5B77">
        <w:rPr>
          <w:rFonts w:ascii="Cambria" w:hAnsi="Cambria" w:cs="Times New Roman"/>
          <w:sz w:val="24"/>
          <w:szCs w:val="24"/>
        </w:rPr>
        <w:t>, расположенного</w:t>
      </w:r>
      <w:r w:rsidR="007B68CF">
        <w:rPr>
          <w:rFonts w:ascii="Cambria" w:hAnsi="Cambria" w:cs="Times New Roman"/>
          <w:sz w:val="24"/>
          <w:szCs w:val="24"/>
        </w:rPr>
        <w:t xml:space="preserve"> по адресу: РБ, г. Баймак, </w:t>
      </w:r>
      <w:r w:rsidRPr="00E2768F">
        <w:rPr>
          <w:rFonts w:ascii="Cambria" w:hAnsi="Cambria" w:cs="Times New Roman"/>
          <w:sz w:val="24"/>
          <w:szCs w:val="24"/>
        </w:rPr>
        <w:t xml:space="preserve"> </w:t>
      </w:r>
      <w:r w:rsidR="002E5B77" w:rsidRPr="002E5B77">
        <w:rPr>
          <w:rFonts w:ascii="Cambria" w:hAnsi="Cambria" w:cs="Times New Roman"/>
          <w:sz w:val="24"/>
          <w:szCs w:val="24"/>
        </w:rPr>
        <w:t xml:space="preserve">ул. </w:t>
      </w:r>
      <w:proofErr w:type="spellStart"/>
      <w:r w:rsidR="002E5B77" w:rsidRPr="002E5B77">
        <w:rPr>
          <w:rFonts w:ascii="Cambria" w:hAnsi="Cambria" w:cs="Times New Roman"/>
          <w:sz w:val="24"/>
          <w:szCs w:val="24"/>
        </w:rPr>
        <w:t>Таналычка</w:t>
      </w:r>
      <w:proofErr w:type="spellEnd"/>
      <w:r w:rsidR="002E5B77" w:rsidRPr="002E5B77">
        <w:rPr>
          <w:rFonts w:ascii="Cambria" w:hAnsi="Cambria" w:cs="Times New Roman"/>
          <w:sz w:val="24"/>
          <w:szCs w:val="24"/>
        </w:rPr>
        <w:t>, д. 16 А</w:t>
      </w:r>
      <w:r w:rsidR="002E5B77">
        <w:rPr>
          <w:rFonts w:ascii="Cambria" w:hAnsi="Cambria" w:cs="Times New Roman"/>
          <w:sz w:val="24"/>
          <w:szCs w:val="24"/>
        </w:rPr>
        <w:t>.</w:t>
      </w:r>
    </w:p>
    <w:p w:rsidR="00FD239F" w:rsidRPr="00E2768F" w:rsidRDefault="00FD239F" w:rsidP="00FD239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5) </w:t>
      </w:r>
      <w:proofErr w:type="spellStart"/>
      <w:r w:rsidR="002E5B77" w:rsidRPr="002E5B77">
        <w:rPr>
          <w:rFonts w:ascii="Cambria" w:hAnsi="Cambria" w:cs="Times New Roman"/>
          <w:sz w:val="24"/>
          <w:szCs w:val="24"/>
        </w:rPr>
        <w:t>Ишмуратов</w:t>
      </w:r>
      <w:proofErr w:type="spellEnd"/>
      <w:r w:rsidR="002E5B77" w:rsidRPr="002E5B77">
        <w:rPr>
          <w:rFonts w:ascii="Cambria" w:hAnsi="Cambria" w:cs="Times New Roman"/>
          <w:sz w:val="24"/>
          <w:szCs w:val="24"/>
        </w:rPr>
        <w:t xml:space="preserve"> Р. Х. </w:t>
      </w:r>
      <w:r w:rsidRPr="00E2768F">
        <w:rPr>
          <w:rFonts w:ascii="Cambria" w:hAnsi="Cambria" w:cs="Times New Roman"/>
          <w:sz w:val="24"/>
          <w:szCs w:val="24"/>
        </w:rPr>
        <w:t xml:space="preserve">по вопросу </w:t>
      </w:r>
      <w:r w:rsidR="002E5B77" w:rsidRPr="002E5B77">
        <w:rPr>
          <w:rFonts w:ascii="Cambria" w:hAnsi="Cambria" w:cs="Times New Roman"/>
          <w:sz w:val="24"/>
          <w:szCs w:val="24"/>
        </w:rPr>
        <w:t>отклонение от параметров строительства в части минимальных максимальных размеров земельного участка под строительство индивидуального жилого дома, расположенного по адресу</w:t>
      </w:r>
      <w:proofErr w:type="gramStart"/>
      <w:r w:rsidR="002E5B77" w:rsidRPr="002E5B77">
        <w:rPr>
          <w:rFonts w:ascii="Cambria" w:hAnsi="Cambria" w:cs="Times New Roman"/>
          <w:sz w:val="24"/>
          <w:szCs w:val="24"/>
        </w:rPr>
        <w:t>:</w:t>
      </w:r>
      <w:r w:rsidRPr="00E2768F">
        <w:rPr>
          <w:rFonts w:ascii="Cambria" w:hAnsi="Cambria" w:cs="Times New Roman"/>
          <w:sz w:val="24"/>
          <w:szCs w:val="24"/>
        </w:rPr>
        <w:t xml:space="preserve">: </w:t>
      </w:r>
      <w:proofErr w:type="gramEnd"/>
      <w:r w:rsidRPr="00E2768F">
        <w:rPr>
          <w:rFonts w:ascii="Cambria" w:hAnsi="Cambria" w:cs="Times New Roman"/>
          <w:sz w:val="24"/>
          <w:szCs w:val="24"/>
        </w:rPr>
        <w:t xml:space="preserve">РБ, г. Баймак, ул. </w:t>
      </w:r>
      <w:r w:rsidR="002E5B77" w:rsidRPr="002E5B77">
        <w:rPr>
          <w:rFonts w:ascii="Cambria" w:hAnsi="Cambria" w:cs="Times New Roman"/>
          <w:sz w:val="24"/>
          <w:szCs w:val="24"/>
        </w:rPr>
        <w:t xml:space="preserve">М. </w:t>
      </w:r>
      <w:proofErr w:type="spellStart"/>
      <w:r w:rsidR="002E5B77" w:rsidRPr="002E5B77">
        <w:rPr>
          <w:rFonts w:ascii="Cambria" w:hAnsi="Cambria" w:cs="Times New Roman"/>
          <w:sz w:val="24"/>
          <w:szCs w:val="24"/>
        </w:rPr>
        <w:t>Файзи</w:t>
      </w:r>
      <w:proofErr w:type="spellEnd"/>
      <w:r w:rsidR="002E5B77" w:rsidRPr="002E5B77">
        <w:rPr>
          <w:rFonts w:ascii="Cambria" w:hAnsi="Cambria" w:cs="Times New Roman"/>
          <w:sz w:val="24"/>
          <w:szCs w:val="24"/>
        </w:rPr>
        <w:t>, д.27а</w:t>
      </w:r>
      <w:r w:rsidR="002E5B77">
        <w:rPr>
          <w:rFonts w:ascii="Cambria" w:hAnsi="Cambria" w:cs="Times New Roman"/>
          <w:sz w:val="24"/>
          <w:szCs w:val="24"/>
        </w:rPr>
        <w:t>.</w:t>
      </w:r>
    </w:p>
    <w:p w:rsidR="00FD239F" w:rsidRPr="00E2768F" w:rsidRDefault="00FD239F" w:rsidP="00FD239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6) </w:t>
      </w:r>
      <w:proofErr w:type="spellStart"/>
      <w:r w:rsidR="00784123" w:rsidRPr="00784123">
        <w:rPr>
          <w:rFonts w:ascii="Cambria" w:hAnsi="Cambria" w:cs="Times New Roman"/>
          <w:sz w:val="24"/>
          <w:szCs w:val="24"/>
        </w:rPr>
        <w:t>Шахмухаметов</w:t>
      </w:r>
      <w:proofErr w:type="spellEnd"/>
      <w:r w:rsidR="00784123" w:rsidRPr="00784123">
        <w:rPr>
          <w:rFonts w:ascii="Cambria" w:hAnsi="Cambria" w:cs="Times New Roman"/>
          <w:sz w:val="24"/>
          <w:szCs w:val="24"/>
        </w:rPr>
        <w:t xml:space="preserve"> </w:t>
      </w:r>
      <w:r w:rsidR="00784123">
        <w:rPr>
          <w:rFonts w:ascii="Cambria" w:hAnsi="Cambria" w:cs="Times New Roman"/>
          <w:sz w:val="24"/>
          <w:szCs w:val="24"/>
        </w:rPr>
        <w:t xml:space="preserve">Р. Х. </w:t>
      </w:r>
      <w:r w:rsidRPr="00E2768F">
        <w:rPr>
          <w:rFonts w:ascii="Cambria" w:hAnsi="Cambria" w:cs="Times New Roman"/>
          <w:sz w:val="24"/>
          <w:szCs w:val="24"/>
        </w:rPr>
        <w:t xml:space="preserve">по вопросу отклонения от предельных параметров разрешенного строительства на земельном участке, </w:t>
      </w:r>
      <w:proofErr w:type="gramStart"/>
      <w:r w:rsidRPr="00E2768F">
        <w:rPr>
          <w:rFonts w:ascii="Cambria" w:hAnsi="Cambria" w:cs="Times New Roman"/>
          <w:sz w:val="24"/>
          <w:szCs w:val="24"/>
        </w:rPr>
        <w:t>расположенным</w:t>
      </w:r>
      <w:proofErr w:type="gramEnd"/>
      <w:r w:rsidRPr="00E2768F">
        <w:rPr>
          <w:rFonts w:ascii="Cambria" w:hAnsi="Cambria" w:cs="Times New Roman"/>
          <w:sz w:val="24"/>
          <w:szCs w:val="24"/>
        </w:rPr>
        <w:t xml:space="preserve"> по адресу: РБ, г. Баймак, ул. </w:t>
      </w:r>
      <w:proofErr w:type="gramStart"/>
      <w:r w:rsidR="002E5B77" w:rsidRPr="002E5B77">
        <w:rPr>
          <w:rFonts w:ascii="Cambria" w:hAnsi="Cambria" w:cs="Times New Roman"/>
          <w:sz w:val="24"/>
          <w:szCs w:val="24"/>
        </w:rPr>
        <w:t>Юбилейная</w:t>
      </w:r>
      <w:proofErr w:type="gramEnd"/>
      <w:r w:rsidR="002E5B77" w:rsidRPr="002E5B77">
        <w:rPr>
          <w:rFonts w:ascii="Cambria" w:hAnsi="Cambria" w:cs="Times New Roman"/>
          <w:sz w:val="24"/>
          <w:szCs w:val="24"/>
        </w:rPr>
        <w:t>, д.11е</w:t>
      </w:r>
      <w:r w:rsidRPr="00E2768F">
        <w:rPr>
          <w:rFonts w:ascii="Cambria" w:hAnsi="Cambria" w:cs="Times New Roman"/>
          <w:sz w:val="24"/>
          <w:szCs w:val="24"/>
        </w:rPr>
        <w:t>, и установ</w:t>
      </w:r>
      <w:r w:rsidR="00784123">
        <w:rPr>
          <w:rFonts w:ascii="Cambria" w:hAnsi="Cambria" w:cs="Times New Roman"/>
          <w:sz w:val="24"/>
          <w:szCs w:val="24"/>
        </w:rPr>
        <w:t>ить процент застройки с 40% до 9</w:t>
      </w:r>
      <w:r w:rsidR="002E5B77">
        <w:rPr>
          <w:rFonts w:ascii="Cambria" w:hAnsi="Cambria" w:cs="Times New Roman"/>
          <w:sz w:val="24"/>
          <w:szCs w:val="24"/>
        </w:rPr>
        <w:t>0</w:t>
      </w:r>
      <w:r w:rsidRPr="00E2768F">
        <w:rPr>
          <w:rFonts w:ascii="Cambria" w:hAnsi="Cambria" w:cs="Times New Roman"/>
          <w:sz w:val="24"/>
          <w:szCs w:val="24"/>
        </w:rPr>
        <w:t xml:space="preserve"> %. Отступы от границ </w:t>
      </w:r>
      <w:r w:rsidRPr="00E2768F">
        <w:rPr>
          <w:rFonts w:ascii="Cambria" w:hAnsi="Cambria" w:cs="Times New Roman"/>
          <w:sz w:val="24"/>
          <w:szCs w:val="24"/>
        </w:rPr>
        <w:lastRenderedPageBreak/>
        <w:t>земельного участка, за пределами которого запрещено строительство зданий, строений, сооружений сократить до 1 м;</w:t>
      </w:r>
    </w:p>
    <w:p w:rsidR="00FD239F" w:rsidRPr="00E2768F" w:rsidRDefault="00FD239F" w:rsidP="00FD239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7) </w:t>
      </w:r>
      <w:proofErr w:type="spellStart"/>
      <w:r w:rsidR="002E5B77" w:rsidRPr="002E5B77">
        <w:rPr>
          <w:rFonts w:ascii="Cambria" w:hAnsi="Cambria" w:cs="Times New Roman"/>
          <w:sz w:val="24"/>
          <w:szCs w:val="24"/>
        </w:rPr>
        <w:t>Переведенцева</w:t>
      </w:r>
      <w:proofErr w:type="spellEnd"/>
      <w:r w:rsidR="002E5B77" w:rsidRPr="002E5B77">
        <w:rPr>
          <w:rFonts w:ascii="Cambria" w:hAnsi="Cambria" w:cs="Times New Roman"/>
          <w:sz w:val="24"/>
          <w:szCs w:val="24"/>
        </w:rPr>
        <w:t xml:space="preserve"> Р</w:t>
      </w:r>
      <w:r w:rsidR="002E5B77">
        <w:rPr>
          <w:rFonts w:ascii="Cambria" w:hAnsi="Cambria" w:cs="Times New Roman"/>
          <w:sz w:val="24"/>
          <w:szCs w:val="24"/>
        </w:rPr>
        <w:t xml:space="preserve">. Р. </w:t>
      </w:r>
      <w:r w:rsidRPr="00E2768F">
        <w:rPr>
          <w:rFonts w:ascii="Cambria" w:hAnsi="Cambria" w:cs="Times New Roman"/>
          <w:sz w:val="24"/>
          <w:szCs w:val="24"/>
        </w:rPr>
        <w:t xml:space="preserve">по вопросу отклонения от предельных параметров разрешенного строительства на земельном участке, </w:t>
      </w:r>
      <w:proofErr w:type="gramStart"/>
      <w:r w:rsidRPr="00E2768F">
        <w:rPr>
          <w:rFonts w:ascii="Cambria" w:hAnsi="Cambria" w:cs="Times New Roman"/>
          <w:sz w:val="24"/>
          <w:szCs w:val="24"/>
        </w:rPr>
        <w:t>расположенным</w:t>
      </w:r>
      <w:proofErr w:type="gramEnd"/>
      <w:r w:rsidRPr="00E2768F">
        <w:rPr>
          <w:rFonts w:ascii="Cambria" w:hAnsi="Cambria" w:cs="Times New Roman"/>
          <w:sz w:val="24"/>
          <w:szCs w:val="24"/>
        </w:rPr>
        <w:t xml:space="preserve"> по адресу: РБ, г. Баймак, ул. </w:t>
      </w:r>
      <w:r w:rsidR="002E5B77" w:rsidRPr="002E5B77">
        <w:rPr>
          <w:rFonts w:ascii="Cambria" w:hAnsi="Cambria" w:cs="Times New Roman"/>
          <w:sz w:val="24"/>
          <w:szCs w:val="24"/>
        </w:rPr>
        <w:t xml:space="preserve">А. </w:t>
      </w:r>
      <w:proofErr w:type="spellStart"/>
      <w:r w:rsidR="002E5B77" w:rsidRPr="002E5B77">
        <w:rPr>
          <w:rFonts w:ascii="Cambria" w:hAnsi="Cambria" w:cs="Times New Roman"/>
          <w:sz w:val="24"/>
          <w:szCs w:val="24"/>
        </w:rPr>
        <w:t>Алибаева</w:t>
      </w:r>
      <w:proofErr w:type="spellEnd"/>
      <w:r w:rsidR="002E5B77" w:rsidRPr="002E5B77">
        <w:rPr>
          <w:rFonts w:ascii="Cambria" w:hAnsi="Cambria" w:cs="Times New Roman"/>
          <w:sz w:val="24"/>
          <w:szCs w:val="24"/>
        </w:rPr>
        <w:t xml:space="preserve"> 49 б</w:t>
      </w:r>
      <w:r w:rsidRPr="00E2768F">
        <w:rPr>
          <w:rFonts w:ascii="Cambria" w:hAnsi="Cambria" w:cs="Times New Roman"/>
          <w:sz w:val="24"/>
          <w:szCs w:val="24"/>
        </w:rPr>
        <w:t>, и установить процент застройки с 40% до 8</w:t>
      </w:r>
      <w:r w:rsidR="002E5B77">
        <w:rPr>
          <w:rFonts w:ascii="Cambria" w:hAnsi="Cambria" w:cs="Times New Roman"/>
          <w:sz w:val="24"/>
          <w:szCs w:val="24"/>
        </w:rPr>
        <w:t>0</w:t>
      </w:r>
      <w:r w:rsidRPr="00E2768F">
        <w:rPr>
          <w:rFonts w:ascii="Cambria" w:hAnsi="Cambria" w:cs="Times New Roman"/>
          <w:sz w:val="24"/>
          <w:szCs w:val="24"/>
        </w:rPr>
        <w:t xml:space="preserve"> %. Отступы от границ земельного участка, за пределами которого запрещено строительство зданий, строений, сооружений сократить до 1 м;</w:t>
      </w:r>
    </w:p>
    <w:p w:rsidR="00626A60" w:rsidRPr="00E2768F" w:rsidRDefault="00105180" w:rsidP="00626A6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      Заслушав и обсудив доклад</w:t>
      </w:r>
      <w:r w:rsidR="007D2D77" w:rsidRPr="00E2768F">
        <w:rPr>
          <w:rFonts w:ascii="Cambria" w:hAnsi="Cambria" w:cs="Times New Roman"/>
          <w:sz w:val="24"/>
          <w:szCs w:val="24"/>
        </w:rPr>
        <w:t>ы</w:t>
      </w:r>
      <w:r w:rsidRPr="00E2768F">
        <w:rPr>
          <w:rFonts w:ascii="Cambria" w:hAnsi="Cambria" w:cs="Times New Roman"/>
          <w:sz w:val="24"/>
          <w:szCs w:val="24"/>
        </w:rPr>
        <w:t xml:space="preserve"> и выступлени</w:t>
      </w:r>
      <w:r w:rsidR="007D2D77" w:rsidRPr="00E2768F">
        <w:rPr>
          <w:rFonts w:ascii="Cambria" w:hAnsi="Cambria" w:cs="Times New Roman"/>
          <w:sz w:val="24"/>
          <w:szCs w:val="24"/>
        </w:rPr>
        <w:t>я</w:t>
      </w:r>
      <w:r w:rsidRPr="00E2768F">
        <w:rPr>
          <w:rFonts w:ascii="Cambria" w:hAnsi="Cambria" w:cs="Times New Roman"/>
          <w:sz w:val="24"/>
          <w:szCs w:val="24"/>
        </w:rPr>
        <w:t xml:space="preserve"> по </w:t>
      </w:r>
      <w:r w:rsidR="00FD239F" w:rsidRPr="00E2768F">
        <w:rPr>
          <w:rFonts w:ascii="Cambria" w:hAnsi="Cambria" w:cs="Times New Roman"/>
          <w:sz w:val="24"/>
          <w:szCs w:val="24"/>
        </w:rPr>
        <w:t>вопросам</w:t>
      </w:r>
      <w:r w:rsidR="00AA7B92" w:rsidRPr="00E2768F">
        <w:rPr>
          <w:rFonts w:ascii="Times New Roman" w:hAnsi="Times New Roman" w:cs="Times New Roman"/>
          <w:sz w:val="24"/>
          <w:szCs w:val="24"/>
        </w:rPr>
        <w:t xml:space="preserve"> об отклонении от предельных параметров разрешенного строительства, реконструкции объектов</w:t>
      </w:r>
      <w:r w:rsidR="00AA7B92" w:rsidRPr="00E2768F">
        <w:rPr>
          <w:sz w:val="24"/>
          <w:szCs w:val="24"/>
        </w:rPr>
        <w:t xml:space="preserve"> </w:t>
      </w:r>
      <w:r w:rsidR="00AA7B92" w:rsidRPr="00E2768F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  <w:r w:rsidRPr="00E2768F">
        <w:rPr>
          <w:rFonts w:ascii="Cambria" w:hAnsi="Cambria" w:cs="Times New Roman"/>
          <w:sz w:val="24"/>
          <w:szCs w:val="24"/>
        </w:rPr>
        <w:t xml:space="preserve"> участники публичных слушаний решили:</w:t>
      </w:r>
    </w:p>
    <w:p w:rsidR="00105180" w:rsidRPr="00E2768F" w:rsidRDefault="002E5B77" w:rsidP="00626A6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1.</w:t>
      </w:r>
      <w:r w:rsidR="00105180" w:rsidRPr="00E2768F">
        <w:rPr>
          <w:rFonts w:ascii="Cambria" w:hAnsi="Cambria" w:cs="Times New Roman"/>
          <w:sz w:val="24"/>
          <w:szCs w:val="24"/>
        </w:rPr>
        <w:t xml:space="preserve"> публичные слушания признать состоявшимися;</w:t>
      </w:r>
    </w:p>
    <w:p w:rsidR="00FD239F" w:rsidRPr="00E2768F" w:rsidRDefault="00E72B91" w:rsidP="00FD239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     </w:t>
      </w:r>
      <w:r w:rsidR="002E5B77">
        <w:rPr>
          <w:rFonts w:ascii="Cambria" w:hAnsi="Cambria" w:cs="Times New Roman"/>
          <w:sz w:val="24"/>
          <w:szCs w:val="24"/>
        </w:rPr>
        <w:t xml:space="preserve"> 2.</w:t>
      </w:r>
      <w:r w:rsidR="00105180" w:rsidRPr="00E2768F">
        <w:rPr>
          <w:rFonts w:ascii="Cambria" w:hAnsi="Cambria" w:cs="Times New Roman"/>
          <w:sz w:val="24"/>
          <w:szCs w:val="24"/>
        </w:rPr>
        <w:t xml:space="preserve"> одобрить </w:t>
      </w:r>
      <w:r w:rsidR="00FD239F" w:rsidRPr="00E2768F">
        <w:rPr>
          <w:rFonts w:ascii="Cambria" w:hAnsi="Cambria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а именно: </w:t>
      </w:r>
    </w:p>
    <w:p w:rsidR="002E5B77" w:rsidRPr="002E5B77" w:rsidRDefault="002E5B77" w:rsidP="002E5B7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E5B77">
        <w:rPr>
          <w:rFonts w:ascii="Cambria" w:hAnsi="Cambria" w:cs="Times New Roman"/>
          <w:sz w:val="24"/>
          <w:szCs w:val="24"/>
        </w:rPr>
        <w:t xml:space="preserve">1)  на земельном участке, расположенном по адресу: РБ, г. Баймак, пр. С. </w:t>
      </w:r>
      <w:proofErr w:type="spellStart"/>
      <w:r w:rsidRPr="002E5B77">
        <w:rPr>
          <w:rFonts w:ascii="Cambria" w:hAnsi="Cambria" w:cs="Times New Roman"/>
          <w:sz w:val="24"/>
          <w:szCs w:val="24"/>
        </w:rPr>
        <w:t>Юлаева</w:t>
      </w:r>
      <w:proofErr w:type="spellEnd"/>
      <w:r w:rsidRPr="002E5B77">
        <w:rPr>
          <w:rFonts w:ascii="Cambria" w:hAnsi="Cambria" w:cs="Times New Roman"/>
          <w:sz w:val="24"/>
          <w:szCs w:val="24"/>
        </w:rPr>
        <w:t>, д.19/2, и установить процент застройки с 40% до 80 %. Отступы от границ земельного участка, за пределами которого запрещено строительство зданий, строений, сооружений сократить до 1 м.</w:t>
      </w:r>
    </w:p>
    <w:p w:rsidR="002E5B77" w:rsidRPr="002E5B77" w:rsidRDefault="002E5B77" w:rsidP="002E5B7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E5B77">
        <w:rPr>
          <w:rFonts w:ascii="Cambria" w:hAnsi="Cambria" w:cs="Times New Roman"/>
          <w:sz w:val="24"/>
          <w:szCs w:val="24"/>
        </w:rPr>
        <w:t xml:space="preserve">2)  на земельном участке, расположенном по адресу: РБ, г. Баймак, ул. </w:t>
      </w:r>
      <w:proofErr w:type="gramStart"/>
      <w:r w:rsidRPr="002E5B77">
        <w:rPr>
          <w:rFonts w:ascii="Cambria" w:hAnsi="Cambria" w:cs="Times New Roman"/>
          <w:sz w:val="24"/>
          <w:szCs w:val="24"/>
        </w:rPr>
        <w:t>Стахановская</w:t>
      </w:r>
      <w:proofErr w:type="gramEnd"/>
      <w:r w:rsidRPr="002E5B77">
        <w:rPr>
          <w:rFonts w:ascii="Cambria" w:hAnsi="Cambria" w:cs="Times New Roman"/>
          <w:sz w:val="24"/>
          <w:szCs w:val="24"/>
        </w:rPr>
        <w:t>, д.50/2, и установить процент застройки с 40% до 80 %. Отступы от границ земельного участка,  за пределами которого запрещено строительство зданий, строений, сооружений сократить до 1 м.;</w:t>
      </w:r>
    </w:p>
    <w:p w:rsidR="002E5B77" w:rsidRPr="002E5B77" w:rsidRDefault="002E5B77" w:rsidP="002E5B7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E5B77">
        <w:rPr>
          <w:rFonts w:ascii="Cambria" w:hAnsi="Cambria" w:cs="Times New Roman"/>
          <w:sz w:val="24"/>
          <w:szCs w:val="24"/>
        </w:rPr>
        <w:t xml:space="preserve">3) на земельном участке, расположенном по адресу: РБ, г. Баймак, ул. </w:t>
      </w:r>
      <w:proofErr w:type="gramStart"/>
      <w:r w:rsidRPr="002E5B77">
        <w:rPr>
          <w:rFonts w:ascii="Cambria" w:hAnsi="Cambria" w:cs="Times New Roman"/>
          <w:sz w:val="24"/>
          <w:szCs w:val="24"/>
        </w:rPr>
        <w:t>Стахановская</w:t>
      </w:r>
      <w:proofErr w:type="gramEnd"/>
      <w:r w:rsidRPr="002E5B77">
        <w:rPr>
          <w:rFonts w:ascii="Cambria" w:hAnsi="Cambria" w:cs="Times New Roman"/>
          <w:sz w:val="24"/>
          <w:szCs w:val="24"/>
        </w:rPr>
        <w:t>, д.50/1, и установить процент застройки с 40% до 80 %. Отступы от границ земельного участка,  за пределами которого запрещено строительство зданий, строений, сооружений сократить до 1 м.;</w:t>
      </w:r>
    </w:p>
    <w:p w:rsidR="002E5B77" w:rsidRPr="002E5B77" w:rsidRDefault="002E5B77" w:rsidP="002E5B7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E5B77">
        <w:rPr>
          <w:rFonts w:ascii="Cambria" w:hAnsi="Cambria" w:cs="Times New Roman"/>
          <w:sz w:val="24"/>
          <w:szCs w:val="24"/>
        </w:rPr>
        <w:t xml:space="preserve">4) на земельном участке, расположенном по адресу: РБ, г. Баймак, ул. </w:t>
      </w:r>
      <w:proofErr w:type="spellStart"/>
      <w:r w:rsidRPr="002E5B77">
        <w:rPr>
          <w:rFonts w:ascii="Cambria" w:hAnsi="Cambria" w:cs="Times New Roman"/>
          <w:sz w:val="24"/>
          <w:szCs w:val="24"/>
        </w:rPr>
        <w:t>Таналычка</w:t>
      </w:r>
      <w:proofErr w:type="spellEnd"/>
      <w:r w:rsidRPr="002E5B77">
        <w:rPr>
          <w:rFonts w:ascii="Cambria" w:hAnsi="Cambria" w:cs="Times New Roman"/>
          <w:sz w:val="24"/>
          <w:szCs w:val="24"/>
        </w:rPr>
        <w:t>, д. 16</w:t>
      </w:r>
      <w:proofErr w:type="gramStart"/>
      <w:r w:rsidRPr="002E5B77">
        <w:rPr>
          <w:rFonts w:ascii="Cambria" w:hAnsi="Cambria" w:cs="Times New Roman"/>
          <w:sz w:val="24"/>
          <w:szCs w:val="24"/>
        </w:rPr>
        <w:t xml:space="preserve"> А</w:t>
      </w:r>
      <w:proofErr w:type="gramEnd"/>
      <w:r w:rsidRPr="002E5B77">
        <w:rPr>
          <w:rFonts w:ascii="Cambria" w:hAnsi="Cambria" w:cs="Times New Roman"/>
          <w:sz w:val="24"/>
          <w:szCs w:val="24"/>
        </w:rPr>
        <w:t xml:space="preserve"> отклонение от параметров строительства в части минимальных максимальных размеров земельного участка под строительство индивидуального жилого дома;</w:t>
      </w:r>
    </w:p>
    <w:p w:rsidR="002E5B77" w:rsidRPr="002E5B77" w:rsidRDefault="002E5B77" w:rsidP="002E5B7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E5B77">
        <w:rPr>
          <w:rFonts w:ascii="Cambria" w:hAnsi="Cambria" w:cs="Times New Roman"/>
          <w:sz w:val="24"/>
          <w:szCs w:val="24"/>
        </w:rPr>
        <w:t xml:space="preserve">5) на земельном участке, </w:t>
      </w:r>
      <w:proofErr w:type="gramStart"/>
      <w:r w:rsidRPr="002E5B77">
        <w:rPr>
          <w:rFonts w:ascii="Cambria" w:hAnsi="Cambria" w:cs="Times New Roman"/>
          <w:sz w:val="24"/>
          <w:szCs w:val="24"/>
        </w:rPr>
        <w:t>расположенным</w:t>
      </w:r>
      <w:proofErr w:type="gramEnd"/>
      <w:r w:rsidRPr="002E5B77">
        <w:rPr>
          <w:rFonts w:ascii="Cambria" w:hAnsi="Cambria" w:cs="Times New Roman"/>
          <w:sz w:val="24"/>
          <w:szCs w:val="24"/>
        </w:rPr>
        <w:t xml:space="preserve"> по адресу: РБ, г. Баймак, ул. М. </w:t>
      </w:r>
      <w:proofErr w:type="spellStart"/>
      <w:r w:rsidRPr="002E5B77">
        <w:rPr>
          <w:rFonts w:ascii="Cambria" w:hAnsi="Cambria" w:cs="Times New Roman"/>
          <w:sz w:val="24"/>
          <w:szCs w:val="24"/>
        </w:rPr>
        <w:t>Файзи</w:t>
      </w:r>
      <w:proofErr w:type="spellEnd"/>
      <w:r w:rsidRPr="002E5B77">
        <w:rPr>
          <w:rFonts w:ascii="Cambria" w:hAnsi="Cambria" w:cs="Times New Roman"/>
          <w:sz w:val="24"/>
          <w:szCs w:val="24"/>
        </w:rPr>
        <w:t>, д.27а. отклонение от параметров строительства в части минимальных максимальных размеров земельного участка под строительство индивидуального жилого дома;</w:t>
      </w:r>
    </w:p>
    <w:p w:rsidR="002E5B77" w:rsidRPr="002E5B77" w:rsidRDefault="002E5B77" w:rsidP="002E5B7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E5B77">
        <w:rPr>
          <w:rFonts w:ascii="Cambria" w:hAnsi="Cambria" w:cs="Times New Roman"/>
          <w:sz w:val="24"/>
          <w:szCs w:val="24"/>
        </w:rPr>
        <w:t xml:space="preserve">6) на земельном участке, </w:t>
      </w:r>
      <w:proofErr w:type="gramStart"/>
      <w:r w:rsidRPr="002E5B77">
        <w:rPr>
          <w:rFonts w:ascii="Cambria" w:hAnsi="Cambria" w:cs="Times New Roman"/>
          <w:sz w:val="24"/>
          <w:szCs w:val="24"/>
        </w:rPr>
        <w:t>расположенным</w:t>
      </w:r>
      <w:proofErr w:type="gramEnd"/>
      <w:r w:rsidRPr="002E5B77">
        <w:rPr>
          <w:rFonts w:ascii="Cambria" w:hAnsi="Cambria" w:cs="Times New Roman"/>
          <w:sz w:val="24"/>
          <w:szCs w:val="24"/>
        </w:rPr>
        <w:t xml:space="preserve"> по адресу: РБ, г. Баймак, ул. </w:t>
      </w:r>
      <w:proofErr w:type="gramStart"/>
      <w:r w:rsidRPr="002E5B77">
        <w:rPr>
          <w:rFonts w:ascii="Cambria" w:hAnsi="Cambria" w:cs="Times New Roman"/>
          <w:sz w:val="24"/>
          <w:szCs w:val="24"/>
        </w:rPr>
        <w:t>Юбилейная</w:t>
      </w:r>
      <w:proofErr w:type="gramEnd"/>
      <w:r w:rsidRPr="002E5B77">
        <w:rPr>
          <w:rFonts w:ascii="Cambria" w:hAnsi="Cambria" w:cs="Times New Roman"/>
          <w:sz w:val="24"/>
          <w:szCs w:val="24"/>
        </w:rPr>
        <w:t>, д.11е, и установить процент застройки с 40% до 80 %. Отступы от границ земельного участка, за пределами которого запрещено строительство зданий, строений, сооружений сократить до 1 м.;</w:t>
      </w:r>
    </w:p>
    <w:p w:rsidR="00105180" w:rsidRPr="00E2768F" w:rsidRDefault="002E5B77" w:rsidP="002E5B7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E5B77">
        <w:rPr>
          <w:rFonts w:ascii="Cambria" w:hAnsi="Cambria" w:cs="Times New Roman"/>
          <w:sz w:val="24"/>
          <w:szCs w:val="24"/>
        </w:rPr>
        <w:t xml:space="preserve">7) на земельном участке, </w:t>
      </w:r>
      <w:proofErr w:type="gramStart"/>
      <w:r w:rsidRPr="002E5B77">
        <w:rPr>
          <w:rFonts w:ascii="Cambria" w:hAnsi="Cambria" w:cs="Times New Roman"/>
          <w:sz w:val="24"/>
          <w:szCs w:val="24"/>
        </w:rPr>
        <w:t>расположенным</w:t>
      </w:r>
      <w:proofErr w:type="gramEnd"/>
      <w:r w:rsidRPr="002E5B77">
        <w:rPr>
          <w:rFonts w:ascii="Cambria" w:hAnsi="Cambria" w:cs="Times New Roman"/>
          <w:sz w:val="24"/>
          <w:szCs w:val="24"/>
        </w:rPr>
        <w:t xml:space="preserve"> по адресу: РБ, г. Баймак, ул.  А. </w:t>
      </w:r>
      <w:proofErr w:type="spellStart"/>
      <w:r w:rsidRPr="002E5B77">
        <w:rPr>
          <w:rFonts w:ascii="Cambria" w:hAnsi="Cambria" w:cs="Times New Roman"/>
          <w:sz w:val="24"/>
          <w:szCs w:val="24"/>
        </w:rPr>
        <w:t>Алибаева</w:t>
      </w:r>
      <w:proofErr w:type="spellEnd"/>
      <w:r w:rsidRPr="002E5B77">
        <w:rPr>
          <w:rFonts w:ascii="Cambria" w:hAnsi="Cambria" w:cs="Times New Roman"/>
          <w:sz w:val="24"/>
          <w:szCs w:val="24"/>
        </w:rPr>
        <w:t xml:space="preserve"> 49 б, и установить процент застройки с 40% до 80 %. Отступы от границ земельного участка, за пределами которого запрещено строительство зданий, строений, сооружений сократить до 1 м.;</w:t>
      </w:r>
    </w:p>
    <w:p w:rsidR="00D2161B" w:rsidRPr="00E2768F" w:rsidRDefault="00E72B91" w:rsidP="00626A6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      </w:t>
      </w:r>
      <w:r w:rsidR="002E5B77">
        <w:rPr>
          <w:rFonts w:ascii="Cambria" w:hAnsi="Cambria" w:cs="Times New Roman"/>
          <w:sz w:val="24"/>
          <w:szCs w:val="24"/>
        </w:rPr>
        <w:t>3.</w:t>
      </w:r>
      <w:r w:rsidR="00D2161B" w:rsidRPr="00E2768F">
        <w:rPr>
          <w:rFonts w:ascii="Cambria" w:hAnsi="Cambria" w:cs="Times New Roman"/>
          <w:sz w:val="24"/>
          <w:szCs w:val="24"/>
        </w:rPr>
        <w:t xml:space="preserve"> рекомендовать главе Администрации городского поселения г. Баймак муниципального района </w:t>
      </w:r>
      <w:proofErr w:type="spellStart"/>
      <w:r w:rsidR="00D2161B" w:rsidRPr="00E2768F">
        <w:rPr>
          <w:rFonts w:ascii="Cambria" w:hAnsi="Cambria" w:cs="Times New Roman"/>
          <w:sz w:val="24"/>
          <w:szCs w:val="24"/>
        </w:rPr>
        <w:t>Баймакский</w:t>
      </w:r>
      <w:proofErr w:type="spellEnd"/>
      <w:r w:rsidR="00D2161B" w:rsidRPr="00E2768F">
        <w:rPr>
          <w:rFonts w:ascii="Cambria" w:hAnsi="Cambria" w:cs="Times New Roman"/>
          <w:sz w:val="24"/>
          <w:szCs w:val="24"/>
        </w:rPr>
        <w:t xml:space="preserve"> район Республики Башкортостан </w:t>
      </w:r>
      <w:r w:rsidR="00B11D78" w:rsidRPr="00E2768F">
        <w:rPr>
          <w:rFonts w:ascii="Cambria" w:hAnsi="Cambria" w:cs="Times New Roman"/>
          <w:sz w:val="24"/>
          <w:szCs w:val="24"/>
        </w:rPr>
        <w:t xml:space="preserve">удовлетворить </w:t>
      </w:r>
      <w:r w:rsidR="00E2768F" w:rsidRPr="00E2768F">
        <w:rPr>
          <w:rFonts w:ascii="Cambria" w:hAnsi="Cambria" w:cs="Times New Roman"/>
          <w:sz w:val="24"/>
          <w:szCs w:val="24"/>
        </w:rPr>
        <w:t xml:space="preserve">указанные </w:t>
      </w:r>
      <w:r w:rsidR="00B11D78" w:rsidRPr="00E2768F">
        <w:rPr>
          <w:rFonts w:ascii="Cambria" w:hAnsi="Cambria" w:cs="Times New Roman"/>
          <w:sz w:val="24"/>
          <w:szCs w:val="24"/>
        </w:rPr>
        <w:t>заявления</w:t>
      </w:r>
      <w:r w:rsidR="007D2D77" w:rsidRPr="00E2768F">
        <w:rPr>
          <w:rFonts w:ascii="Cambria" w:hAnsi="Cambria" w:cs="Times New Roman"/>
          <w:sz w:val="24"/>
          <w:szCs w:val="24"/>
        </w:rPr>
        <w:t xml:space="preserve"> и материалы</w:t>
      </w:r>
      <w:r w:rsidR="00B11D78" w:rsidRPr="00E2768F">
        <w:rPr>
          <w:rFonts w:ascii="Cambria" w:hAnsi="Cambria" w:cs="Times New Roman"/>
          <w:sz w:val="24"/>
          <w:szCs w:val="24"/>
        </w:rPr>
        <w:t xml:space="preserve"> </w:t>
      </w:r>
      <w:r w:rsidR="00B11D78" w:rsidRPr="00E2768F">
        <w:rPr>
          <w:rFonts w:ascii="Times New Roman" w:hAnsi="Times New Roman" w:cs="Times New Roman"/>
          <w:sz w:val="24"/>
          <w:szCs w:val="24"/>
        </w:rPr>
        <w:t>об отклонении от предельных параметров разрешенного строительства, реконструкции объектов</w:t>
      </w:r>
      <w:r w:rsidR="00B11D78" w:rsidRPr="00E2768F">
        <w:rPr>
          <w:sz w:val="24"/>
          <w:szCs w:val="24"/>
        </w:rPr>
        <w:t xml:space="preserve"> </w:t>
      </w:r>
      <w:r w:rsidR="00B11D78" w:rsidRPr="00E2768F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392BB9" w:rsidRPr="00392BB9">
        <w:t xml:space="preserve"> </w:t>
      </w:r>
      <w:r w:rsidR="00392BB9" w:rsidRPr="00392BB9">
        <w:rPr>
          <w:rFonts w:ascii="Times New Roman" w:hAnsi="Times New Roman" w:cs="Times New Roman"/>
          <w:sz w:val="24"/>
          <w:szCs w:val="24"/>
        </w:rPr>
        <w:t>в части</w:t>
      </w:r>
      <w:r w:rsidR="00392BB9">
        <w:rPr>
          <w:rFonts w:ascii="Times New Roman" w:hAnsi="Times New Roman" w:cs="Times New Roman"/>
          <w:sz w:val="24"/>
          <w:szCs w:val="24"/>
        </w:rPr>
        <w:t xml:space="preserve"> увеличения </w:t>
      </w:r>
      <w:r w:rsidR="00392BB9" w:rsidRPr="00392BB9">
        <w:rPr>
          <w:rFonts w:ascii="Times New Roman" w:hAnsi="Times New Roman" w:cs="Times New Roman"/>
          <w:sz w:val="24"/>
          <w:szCs w:val="24"/>
        </w:rPr>
        <w:t xml:space="preserve"> процента застройки</w:t>
      </w:r>
      <w:r w:rsidR="00392BB9">
        <w:rPr>
          <w:rFonts w:ascii="Times New Roman" w:hAnsi="Times New Roman" w:cs="Times New Roman"/>
          <w:sz w:val="24"/>
          <w:szCs w:val="24"/>
        </w:rPr>
        <w:t xml:space="preserve"> и уменьшения минимальных отступов от границ земельных участков, рассматриваемых на публичном слушании</w:t>
      </w:r>
      <w:r w:rsidR="00B11D78" w:rsidRPr="00392BB9">
        <w:rPr>
          <w:rFonts w:ascii="Times New Roman" w:hAnsi="Times New Roman" w:cs="Times New Roman"/>
          <w:sz w:val="24"/>
          <w:szCs w:val="24"/>
        </w:rPr>
        <w:t>.</w:t>
      </w:r>
    </w:p>
    <w:p w:rsidR="00D2161B" w:rsidRPr="00E2768F" w:rsidRDefault="002E5B77" w:rsidP="00626A6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4.</w:t>
      </w:r>
      <w:r w:rsidR="00D2161B" w:rsidRPr="00E2768F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D2161B" w:rsidRPr="00E2768F">
        <w:rPr>
          <w:rFonts w:ascii="Cambria" w:hAnsi="Cambria" w:cs="Times New Roman"/>
          <w:sz w:val="24"/>
          <w:szCs w:val="24"/>
        </w:rPr>
        <w:t>разместить</w:t>
      </w:r>
      <w:proofErr w:type="gramEnd"/>
      <w:r w:rsidR="00D2161B" w:rsidRPr="00E2768F">
        <w:rPr>
          <w:rFonts w:ascii="Cambria" w:hAnsi="Cambria" w:cs="Times New Roman"/>
          <w:sz w:val="24"/>
          <w:szCs w:val="24"/>
        </w:rPr>
        <w:t xml:space="preserve"> настоящее заключение на официальном сайте городского поселения г. Баймак в сети «Интернет» по адресу: gpbaimak.ucoz.ru</w:t>
      </w:r>
    </w:p>
    <w:p w:rsidR="00626A60" w:rsidRPr="00E2768F" w:rsidRDefault="00626A60" w:rsidP="00626A6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2161B" w:rsidRPr="00E2768F" w:rsidRDefault="00D2161B" w:rsidP="00626A6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2161B" w:rsidRPr="00E2768F" w:rsidRDefault="00F23C87" w:rsidP="00D2161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2768F">
        <w:rPr>
          <w:rFonts w:ascii="Cambria" w:hAnsi="Cambria" w:cs="Times New Roman"/>
          <w:sz w:val="24"/>
          <w:szCs w:val="24"/>
        </w:rPr>
        <w:t xml:space="preserve">    </w:t>
      </w:r>
      <w:r w:rsidR="00E2369B" w:rsidRPr="00E2768F">
        <w:rPr>
          <w:rFonts w:ascii="Cambria" w:hAnsi="Cambria" w:cs="Times New Roman"/>
          <w:sz w:val="24"/>
          <w:szCs w:val="24"/>
        </w:rPr>
        <w:t xml:space="preserve">   </w:t>
      </w:r>
      <w:r w:rsidR="00D2161B" w:rsidRPr="00E2768F">
        <w:rPr>
          <w:rFonts w:ascii="Cambria" w:hAnsi="Cambria" w:cs="Times New Roman"/>
          <w:sz w:val="24"/>
          <w:szCs w:val="24"/>
        </w:rPr>
        <w:t>Председатель публичных слушаний: _________________ /</w:t>
      </w:r>
      <w:proofErr w:type="spellStart"/>
      <w:r w:rsidR="00E72B91" w:rsidRPr="00E2768F">
        <w:rPr>
          <w:rFonts w:ascii="Cambria" w:hAnsi="Cambria" w:cs="Times New Roman"/>
          <w:sz w:val="24"/>
          <w:szCs w:val="24"/>
        </w:rPr>
        <w:t>Яркинбаев</w:t>
      </w:r>
      <w:proofErr w:type="spellEnd"/>
      <w:r w:rsidR="00E72B91" w:rsidRPr="00E2768F">
        <w:rPr>
          <w:rFonts w:ascii="Cambria" w:hAnsi="Cambria" w:cs="Times New Roman"/>
          <w:sz w:val="24"/>
          <w:szCs w:val="24"/>
        </w:rPr>
        <w:t xml:space="preserve"> С. Р.</w:t>
      </w:r>
      <w:r w:rsidR="00D2161B" w:rsidRPr="00E2768F">
        <w:rPr>
          <w:rFonts w:ascii="Cambria" w:hAnsi="Cambria" w:cs="Times New Roman"/>
          <w:sz w:val="24"/>
          <w:szCs w:val="24"/>
        </w:rPr>
        <w:t>/</w:t>
      </w:r>
    </w:p>
    <w:p w:rsidR="00D2161B" w:rsidRPr="00E2768F" w:rsidRDefault="00D2161B" w:rsidP="00D2161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0588E" w:rsidRPr="00E2768F" w:rsidRDefault="00F0588E" w:rsidP="00B11D7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F0588E" w:rsidRPr="00E2768F" w:rsidSect="00B11D78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C1" w:rsidRDefault="000F41C1" w:rsidP="001D167B">
      <w:pPr>
        <w:spacing w:after="0" w:line="240" w:lineRule="auto"/>
      </w:pPr>
      <w:r>
        <w:separator/>
      </w:r>
    </w:p>
  </w:endnote>
  <w:endnote w:type="continuationSeparator" w:id="0">
    <w:p w:rsidR="000F41C1" w:rsidRDefault="000F41C1" w:rsidP="001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C1" w:rsidRDefault="000F41C1" w:rsidP="001D167B">
      <w:pPr>
        <w:spacing w:after="0" w:line="240" w:lineRule="auto"/>
      </w:pPr>
      <w:r>
        <w:separator/>
      </w:r>
    </w:p>
  </w:footnote>
  <w:footnote w:type="continuationSeparator" w:id="0">
    <w:p w:rsidR="000F41C1" w:rsidRDefault="000F41C1" w:rsidP="001D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9FA"/>
    <w:multiLevelType w:val="hybridMultilevel"/>
    <w:tmpl w:val="B3E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1D90"/>
    <w:multiLevelType w:val="hybridMultilevel"/>
    <w:tmpl w:val="D716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5896"/>
    <w:multiLevelType w:val="hybridMultilevel"/>
    <w:tmpl w:val="7AC68198"/>
    <w:lvl w:ilvl="0" w:tplc="C614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269F3"/>
    <w:multiLevelType w:val="hybridMultilevel"/>
    <w:tmpl w:val="3A0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1378B"/>
    <w:multiLevelType w:val="hybridMultilevel"/>
    <w:tmpl w:val="B3E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54F9"/>
    <w:multiLevelType w:val="hybridMultilevel"/>
    <w:tmpl w:val="F88EEE40"/>
    <w:lvl w:ilvl="0" w:tplc="28743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6"/>
    <w:rsid w:val="000219FE"/>
    <w:rsid w:val="00027F64"/>
    <w:rsid w:val="00041CF3"/>
    <w:rsid w:val="00055626"/>
    <w:rsid w:val="00066F51"/>
    <w:rsid w:val="000B4654"/>
    <w:rsid w:val="000E1850"/>
    <w:rsid w:val="000F41C1"/>
    <w:rsid w:val="00100959"/>
    <w:rsid w:val="00100FC8"/>
    <w:rsid w:val="00105180"/>
    <w:rsid w:val="001165FD"/>
    <w:rsid w:val="00133944"/>
    <w:rsid w:val="001360FB"/>
    <w:rsid w:val="0016561E"/>
    <w:rsid w:val="001C7337"/>
    <w:rsid w:val="001C7710"/>
    <w:rsid w:val="001D167B"/>
    <w:rsid w:val="001D68B8"/>
    <w:rsid w:val="001D78E3"/>
    <w:rsid w:val="001E1126"/>
    <w:rsid w:val="001E5D94"/>
    <w:rsid w:val="001F0E20"/>
    <w:rsid w:val="001F558B"/>
    <w:rsid w:val="002343BA"/>
    <w:rsid w:val="00246622"/>
    <w:rsid w:val="00252462"/>
    <w:rsid w:val="00252731"/>
    <w:rsid w:val="002719CB"/>
    <w:rsid w:val="00293D51"/>
    <w:rsid w:val="002B0A1D"/>
    <w:rsid w:val="002B476B"/>
    <w:rsid w:val="002E5B77"/>
    <w:rsid w:val="00343606"/>
    <w:rsid w:val="00345B90"/>
    <w:rsid w:val="00347BA6"/>
    <w:rsid w:val="0036781F"/>
    <w:rsid w:val="00386FD7"/>
    <w:rsid w:val="00392BB9"/>
    <w:rsid w:val="003947E5"/>
    <w:rsid w:val="003B7DB4"/>
    <w:rsid w:val="003C5638"/>
    <w:rsid w:val="003D4042"/>
    <w:rsid w:val="003E30BE"/>
    <w:rsid w:val="00401691"/>
    <w:rsid w:val="004846A3"/>
    <w:rsid w:val="004B4434"/>
    <w:rsid w:val="004B665F"/>
    <w:rsid w:val="004C0830"/>
    <w:rsid w:val="00523FC4"/>
    <w:rsid w:val="00550BE4"/>
    <w:rsid w:val="005A5013"/>
    <w:rsid w:val="005B3EB1"/>
    <w:rsid w:val="005C15C2"/>
    <w:rsid w:val="005E06B1"/>
    <w:rsid w:val="006145EA"/>
    <w:rsid w:val="00626A60"/>
    <w:rsid w:val="00636859"/>
    <w:rsid w:val="0068378A"/>
    <w:rsid w:val="006947FF"/>
    <w:rsid w:val="006A7D03"/>
    <w:rsid w:val="006D5580"/>
    <w:rsid w:val="006F7DF4"/>
    <w:rsid w:val="007056D2"/>
    <w:rsid w:val="00710DFF"/>
    <w:rsid w:val="00741524"/>
    <w:rsid w:val="00762E0E"/>
    <w:rsid w:val="007651D6"/>
    <w:rsid w:val="00784123"/>
    <w:rsid w:val="00797B82"/>
    <w:rsid w:val="007B68CF"/>
    <w:rsid w:val="007D2D77"/>
    <w:rsid w:val="007F5492"/>
    <w:rsid w:val="00836D0C"/>
    <w:rsid w:val="00856F6E"/>
    <w:rsid w:val="00877319"/>
    <w:rsid w:val="00885D98"/>
    <w:rsid w:val="00896211"/>
    <w:rsid w:val="008A00E1"/>
    <w:rsid w:val="008B730C"/>
    <w:rsid w:val="00932384"/>
    <w:rsid w:val="0097431E"/>
    <w:rsid w:val="00984CAF"/>
    <w:rsid w:val="009E21C3"/>
    <w:rsid w:val="00A10854"/>
    <w:rsid w:val="00A12B33"/>
    <w:rsid w:val="00A13398"/>
    <w:rsid w:val="00A43482"/>
    <w:rsid w:val="00A545C2"/>
    <w:rsid w:val="00A662CD"/>
    <w:rsid w:val="00A76FC1"/>
    <w:rsid w:val="00A91347"/>
    <w:rsid w:val="00AA7B92"/>
    <w:rsid w:val="00AE1D68"/>
    <w:rsid w:val="00B11D78"/>
    <w:rsid w:val="00B65C4B"/>
    <w:rsid w:val="00B9381D"/>
    <w:rsid w:val="00BC2F92"/>
    <w:rsid w:val="00BC4186"/>
    <w:rsid w:val="00BE0AB4"/>
    <w:rsid w:val="00BE1481"/>
    <w:rsid w:val="00BE5BD2"/>
    <w:rsid w:val="00BF647B"/>
    <w:rsid w:val="00C01E36"/>
    <w:rsid w:val="00C02E91"/>
    <w:rsid w:val="00C07143"/>
    <w:rsid w:val="00C142E6"/>
    <w:rsid w:val="00C35DC5"/>
    <w:rsid w:val="00C74D91"/>
    <w:rsid w:val="00CE1485"/>
    <w:rsid w:val="00D16123"/>
    <w:rsid w:val="00D2161B"/>
    <w:rsid w:val="00D458A9"/>
    <w:rsid w:val="00D579E9"/>
    <w:rsid w:val="00D87D4B"/>
    <w:rsid w:val="00D95E61"/>
    <w:rsid w:val="00DA5314"/>
    <w:rsid w:val="00DA572D"/>
    <w:rsid w:val="00DC73B5"/>
    <w:rsid w:val="00DD47A6"/>
    <w:rsid w:val="00E2369B"/>
    <w:rsid w:val="00E2768F"/>
    <w:rsid w:val="00E72B91"/>
    <w:rsid w:val="00E95D11"/>
    <w:rsid w:val="00EB059F"/>
    <w:rsid w:val="00EB1712"/>
    <w:rsid w:val="00EC31C8"/>
    <w:rsid w:val="00EE2342"/>
    <w:rsid w:val="00F0588E"/>
    <w:rsid w:val="00F20BF9"/>
    <w:rsid w:val="00F23C87"/>
    <w:rsid w:val="00F707CE"/>
    <w:rsid w:val="00F85156"/>
    <w:rsid w:val="00F9337B"/>
    <w:rsid w:val="00F971C2"/>
    <w:rsid w:val="00FA4EF8"/>
    <w:rsid w:val="00FB00D9"/>
    <w:rsid w:val="00FC0F4C"/>
    <w:rsid w:val="00FC6743"/>
    <w:rsid w:val="00FD239F"/>
    <w:rsid w:val="00FD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2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D167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167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1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2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D167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167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1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6B29-C517-4EBB-9745-6943E13F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БРСУ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GP</cp:lastModifiedBy>
  <cp:revision>12</cp:revision>
  <cp:lastPrinted>2019-04-15T04:28:00Z</cp:lastPrinted>
  <dcterms:created xsi:type="dcterms:W3CDTF">2018-07-06T03:50:00Z</dcterms:created>
  <dcterms:modified xsi:type="dcterms:W3CDTF">2019-04-16T05:28:00Z</dcterms:modified>
</cp:coreProperties>
</file>